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1ED885" w14:textId="1A8B32E4" w:rsidR="00120722" w:rsidRPr="00553347" w:rsidRDefault="006067BA" w:rsidP="006067BA">
      <w:pPr>
        <w:ind w:firstLineChars="1200" w:firstLine="2721"/>
        <w:rPr>
          <w:rFonts w:ascii="ＭＳ ゴシック" w:eastAsia="ＭＳ ゴシック" w:hAnsi="ＭＳ ゴシック"/>
        </w:rPr>
      </w:pPr>
      <w:r>
        <w:rPr>
          <w:rFonts w:ascii="ＭＳ ゴシック" w:eastAsia="ＭＳ ゴシック" w:hAnsi="ＭＳ ゴシック" w:hint="eastAsia"/>
        </w:rPr>
        <w:t>ハラスメント</w:t>
      </w:r>
      <w:r w:rsidR="00274B2A">
        <w:rPr>
          <w:rFonts w:ascii="ＭＳ ゴシック" w:eastAsia="ＭＳ ゴシック" w:hAnsi="ＭＳ ゴシック" w:hint="eastAsia"/>
        </w:rPr>
        <w:t>防止</w:t>
      </w:r>
      <w:r w:rsidR="00F01C83">
        <w:rPr>
          <w:rFonts w:ascii="ＭＳ ゴシック" w:eastAsia="ＭＳ ゴシック" w:hAnsi="ＭＳ ゴシック" w:hint="eastAsia"/>
        </w:rPr>
        <w:t>のための</w:t>
      </w:r>
      <w:r>
        <w:rPr>
          <w:rFonts w:ascii="ＭＳ ゴシック" w:eastAsia="ＭＳ ゴシック" w:hAnsi="ＭＳ ゴシック" w:hint="eastAsia"/>
        </w:rPr>
        <w:t>指針</w:t>
      </w:r>
      <w:r w:rsidR="00120722" w:rsidRPr="00553347">
        <w:rPr>
          <w:rFonts w:ascii="ＭＳ ゴシック" w:eastAsia="ＭＳ ゴシック" w:hAnsi="ＭＳ ゴシック" w:hint="eastAsia"/>
        </w:rPr>
        <w:t>（案）</w:t>
      </w:r>
    </w:p>
    <w:p w14:paraId="1C61082E" w14:textId="34C0BE91" w:rsidR="00120722" w:rsidRDefault="00F01C83" w:rsidP="00F01C83">
      <w:pPr>
        <w:ind w:firstLineChars="2600" w:firstLine="5895"/>
      </w:pPr>
      <w:r>
        <w:rPr>
          <w:rFonts w:hint="eastAsia"/>
        </w:rPr>
        <w:t>株式会社</w:t>
      </w:r>
      <w:r w:rsidR="006F311A">
        <w:rPr>
          <w:rFonts w:hint="eastAsia"/>
        </w:rPr>
        <w:t>●●●●●●●●●●</w:t>
      </w:r>
    </w:p>
    <w:p w14:paraId="173EA824" w14:textId="712ACB93" w:rsidR="00F01C83" w:rsidRDefault="006F311A" w:rsidP="00F01C83">
      <w:pPr>
        <w:ind w:firstLineChars="2600" w:firstLine="5895"/>
      </w:pPr>
      <w:r>
        <w:rPr>
          <w:rFonts w:hint="eastAsia"/>
        </w:rPr>
        <w:t>●●●●●</w:t>
      </w:r>
      <w:r w:rsidR="00F01C83">
        <w:rPr>
          <w:rFonts w:hint="eastAsia"/>
        </w:rPr>
        <w:t>ケアプラン</w:t>
      </w:r>
      <w:r>
        <w:rPr>
          <w:rFonts w:hint="eastAsia"/>
        </w:rPr>
        <w:t>センター</w:t>
      </w:r>
    </w:p>
    <w:p w14:paraId="3CDCCAFC" w14:textId="11FD1686" w:rsidR="00F01C83" w:rsidRDefault="00F01C83" w:rsidP="00F01C83">
      <w:r>
        <w:rPr>
          <w:rFonts w:hint="eastAsia"/>
        </w:rPr>
        <w:t>当事業所</w:t>
      </w:r>
      <w:r w:rsidR="00274C9C">
        <w:rPr>
          <w:rFonts w:hint="eastAsia"/>
        </w:rPr>
        <w:t>は、利用者に対して安定した居宅介護支援サービスを提供するため、職場及び訪問先・利用者宅における</w:t>
      </w:r>
      <w:r w:rsidR="0016318E">
        <w:rPr>
          <w:rFonts w:hint="eastAsia"/>
        </w:rPr>
        <w:t>ハラスメント</w:t>
      </w:r>
      <w:r>
        <w:rPr>
          <w:rFonts w:hint="eastAsia"/>
        </w:rPr>
        <w:t>防止</w:t>
      </w:r>
      <w:r w:rsidR="00274C9C">
        <w:rPr>
          <w:rFonts w:hint="eastAsia"/>
        </w:rPr>
        <w:t>の</w:t>
      </w:r>
      <w:r>
        <w:rPr>
          <w:rFonts w:hint="eastAsia"/>
        </w:rPr>
        <w:t>ため</w:t>
      </w:r>
      <w:r w:rsidR="00274C9C">
        <w:rPr>
          <w:rFonts w:hint="eastAsia"/>
        </w:rPr>
        <w:t>の</w:t>
      </w:r>
      <w:r>
        <w:rPr>
          <w:rFonts w:hint="eastAsia"/>
        </w:rPr>
        <w:t>本指針を定める。</w:t>
      </w:r>
    </w:p>
    <w:p w14:paraId="49ABEB0D" w14:textId="77777777" w:rsidR="00F01C83" w:rsidRPr="00274C9C" w:rsidRDefault="00F01C83" w:rsidP="00F01C83"/>
    <w:p w14:paraId="403D1CE7" w14:textId="3DBD6767" w:rsidR="00424836" w:rsidRPr="00315DC3" w:rsidRDefault="00765268" w:rsidP="00F01C83">
      <w:pPr>
        <w:rPr>
          <w:rFonts w:ascii="ＭＳ ゴシック" w:eastAsia="ＭＳ ゴシック" w:hAnsi="ＭＳ ゴシック"/>
        </w:rPr>
      </w:pPr>
      <w:r>
        <w:rPr>
          <w:rFonts w:ascii="ＭＳ ゴシック" w:eastAsia="ＭＳ ゴシック" w:hAnsi="ＭＳ ゴシック" w:hint="eastAsia"/>
        </w:rPr>
        <w:t>１</w:t>
      </w:r>
      <w:r w:rsidR="00F01C83" w:rsidRPr="00315DC3">
        <w:rPr>
          <w:rFonts w:ascii="ＭＳ ゴシック" w:eastAsia="ＭＳ ゴシック" w:hAnsi="ＭＳ ゴシック" w:hint="eastAsia"/>
        </w:rPr>
        <w:t xml:space="preserve">　</w:t>
      </w:r>
      <w:r w:rsidR="0016318E">
        <w:rPr>
          <w:rFonts w:ascii="ＭＳ ゴシック" w:eastAsia="ＭＳ ゴシック" w:hAnsi="ＭＳ ゴシック" w:hint="eastAsia"/>
        </w:rPr>
        <w:t>ハラスメント</w:t>
      </w:r>
      <w:r w:rsidR="00274B2A" w:rsidRPr="00315DC3">
        <w:rPr>
          <w:rFonts w:ascii="ＭＳ ゴシック" w:eastAsia="ＭＳ ゴシック" w:hAnsi="ＭＳ ゴシック" w:hint="eastAsia"/>
        </w:rPr>
        <w:t>防止に関する基本的考え方</w:t>
      </w:r>
    </w:p>
    <w:p w14:paraId="3CEB91F9" w14:textId="071777F5" w:rsidR="00F01C83" w:rsidRDefault="00274C9C" w:rsidP="001B0EF2">
      <w:pPr>
        <w:ind w:firstLineChars="100" w:firstLine="227"/>
      </w:pPr>
      <w:r>
        <w:rPr>
          <w:rFonts w:hint="eastAsia"/>
        </w:rPr>
        <w:t>本指針における</w:t>
      </w:r>
      <w:r w:rsidR="0016318E">
        <w:rPr>
          <w:rFonts w:hint="eastAsia"/>
        </w:rPr>
        <w:t>ハラスメント</w:t>
      </w:r>
      <w:r>
        <w:rPr>
          <w:rFonts w:hint="eastAsia"/>
        </w:rPr>
        <w:t>とは、下記を言う</w:t>
      </w:r>
      <w:r w:rsidR="00B84874">
        <w:rPr>
          <w:rFonts w:hint="eastAsia"/>
        </w:rPr>
        <w:t>。</w:t>
      </w:r>
    </w:p>
    <w:p w14:paraId="0B676BE2" w14:textId="63E15874" w:rsidR="00C5518A" w:rsidRPr="005900F3" w:rsidRDefault="001F7915" w:rsidP="001F09B6">
      <w:r w:rsidRPr="005900F3">
        <w:rPr>
          <w:rFonts w:hint="eastAsia"/>
        </w:rPr>
        <w:t>（１）</w:t>
      </w:r>
      <w:r w:rsidR="0016318E" w:rsidRPr="005900F3">
        <w:rPr>
          <w:rFonts w:hint="eastAsia"/>
        </w:rPr>
        <w:t>職場</w:t>
      </w:r>
      <w:r w:rsidR="001F09B6" w:rsidRPr="005900F3">
        <w:rPr>
          <w:rFonts w:hint="eastAsia"/>
        </w:rPr>
        <w:t>におけるハラスメント</w:t>
      </w:r>
    </w:p>
    <w:p w14:paraId="6DBB7D00" w14:textId="7391854D" w:rsidR="00B84874" w:rsidRPr="00B84874" w:rsidRDefault="001F7915" w:rsidP="001F7915">
      <w:pPr>
        <w:ind w:firstLineChars="100" w:firstLine="227"/>
      </w:pPr>
      <w:r>
        <w:rPr>
          <w:rFonts w:hint="eastAsia"/>
        </w:rPr>
        <w:t xml:space="preserve">ア　</w:t>
      </w:r>
      <w:r w:rsidR="001F09B6">
        <w:rPr>
          <w:rFonts w:hint="eastAsia"/>
        </w:rPr>
        <w:t>パワーハラスメント</w:t>
      </w:r>
    </w:p>
    <w:p w14:paraId="585702B5" w14:textId="4132D134" w:rsidR="002F2172" w:rsidRDefault="00811290" w:rsidP="001F09B6">
      <w:pPr>
        <w:ind w:left="453" w:hangingChars="200" w:hanging="453"/>
      </w:pPr>
      <w:r>
        <w:rPr>
          <w:rFonts w:hint="eastAsia"/>
        </w:rPr>
        <w:t xml:space="preserve">　</w:t>
      </w:r>
      <w:r w:rsidR="001F7915">
        <w:rPr>
          <w:rFonts w:hint="eastAsia"/>
        </w:rPr>
        <w:t xml:space="preserve">　　</w:t>
      </w:r>
      <w:r w:rsidR="001F09B6">
        <w:rPr>
          <w:rFonts w:hint="eastAsia"/>
        </w:rPr>
        <w:t>3つの要素すべて満たした場合、職場におけるパワハラに該当するものとする</w:t>
      </w:r>
      <w:r w:rsidR="00703B37">
        <w:rPr>
          <w:rFonts w:hint="eastAsia"/>
        </w:rPr>
        <w:t>。</w:t>
      </w:r>
    </w:p>
    <w:p w14:paraId="21C55C6A" w14:textId="5498C23A" w:rsidR="002F2172" w:rsidRDefault="001F09B6" w:rsidP="002F2172">
      <w:pPr>
        <w:pStyle w:val="a3"/>
        <w:numPr>
          <w:ilvl w:val="0"/>
          <w:numId w:val="5"/>
        </w:numPr>
        <w:ind w:leftChars="0"/>
      </w:pPr>
      <w:r>
        <w:rPr>
          <w:rFonts w:hint="eastAsia"/>
        </w:rPr>
        <w:t>優越的な関係を背景とした言動であって</w:t>
      </w:r>
    </w:p>
    <w:p w14:paraId="294CBD37" w14:textId="6605630D" w:rsidR="002F2172" w:rsidRDefault="001F09B6" w:rsidP="002F2172">
      <w:pPr>
        <w:pStyle w:val="a3"/>
        <w:numPr>
          <w:ilvl w:val="0"/>
          <w:numId w:val="5"/>
        </w:numPr>
        <w:ind w:leftChars="0"/>
      </w:pPr>
      <w:r>
        <w:rPr>
          <w:rFonts w:hint="eastAsia"/>
        </w:rPr>
        <w:t>業務上必要かつ相当な範囲を超えたものにより</w:t>
      </w:r>
    </w:p>
    <w:p w14:paraId="09416FDF" w14:textId="06C35E51" w:rsidR="00811290" w:rsidRPr="00811290" w:rsidRDefault="001F09B6" w:rsidP="001F09B6">
      <w:pPr>
        <w:pStyle w:val="a3"/>
        <w:numPr>
          <w:ilvl w:val="0"/>
          <w:numId w:val="5"/>
        </w:numPr>
        <w:ind w:leftChars="0"/>
      </w:pPr>
      <w:r>
        <w:rPr>
          <w:rFonts w:hint="eastAsia"/>
        </w:rPr>
        <w:t>労働者の就業環境が害されるもの</w:t>
      </w:r>
    </w:p>
    <w:p w14:paraId="73CE15D7" w14:textId="72563B71" w:rsidR="00417FAC" w:rsidRDefault="00417FAC" w:rsidP="001F7915">
      <w:pPr>
        <w:ind w:firstLineChars="100" w:firstLine="227"/>
      </w:pPr>
      <w:r>
        <w:rPr>
          <w:rFonts w:hint="eastAsia"/>
        </w:rPr>
        <w:t>＜具体的な例＞</w:t>
      </w:r>
    </w:p>
    <w:p w14:paraId="6C930F8D" w14:textId="1892D243" w:rsidR="00417FAC" w:rsidRDefault="00836C87" w:rsidP="00417FAC">
      <w:pPr>
        <w:pStyle w:val="a3"/>
        <w:numPr>
          <w:ilvl w:val="0"/>
          <w:numId w:val="6"/>
        </w:numPr>
        <w:ind w:leftChars="0"/>
      </w:pPr>
      <w:r>
        <w:rPr>
          <w:rFonts w:hint="eastAsia"/>
        </w:rPr>
        <w:t>身体的な攻撃（暴行・傷害）</w:t>
      </w:r>
    </w:p>
    <w:p w14:paraId="53991C6C" w14:textId="35B28120" w:rsidR="00836C87" w:rsidRDefault="00836C87" w:rsidP="00836C87">
      <w:pPr>
        <w:ind w:left="587"/>
      </w:pPr>
      <w:r>
        <w:rPr>
          <w:rFonts w:hint="eastAsia"/>
        </w:rPr>
        <w:t>・殴打、足蹴りを行うこと</w:t>
      </w:r>
    </w:p>
    <w:p w14:paraId="1D55C46A" w14:textId="0A0BCF17" w:rsidR="00836C87" w:rsidRDefault="00836C87" w:rsidP="00836C87">
      <w:pPr>
        <w:ind w:left="587"/>
      </w:pPr>
      <w:r>
        <w:rPr>
          <w:rFonts w:hint="eastAsia"/>
        </w:rPr>
        <w:t>・相手に物を投げつけること</w:t>
      </w:r>
    </w:p>
    <w:p w14:paraId="0566BFCD" w14:textId="7BDE2106" w:rsidR="00417FAC" w:rsidRDefault="00836C87" w:rsidP="00417FAC">
      <w:pPr>
        <w:pStyle w:val="a3"/>
        <w:numPr>
          <w:ilvl w:val="0"/>
          <w:numId w:val="6"/>
        </w:numPr>
        <w:ind w:leftChars="0"/>
      </w:pPr>
      <w:r>
        <w:rPr>
          <w:rFonts w:hint="eastAsia"/>
        </w:rPr>
        <w:t>精神的な攻撃（脅迫・名誉</w:t>
      </w:r>
      <w:r w:rsidR="009D2520">
        <w:rPr>
          <w:rFonts w:hint="eastAsia"/>
        </w:rPr>
        <w:t>毀</w:t>
      </w:r>
      <w:r>
        <w:rPr>
          <w:rFonts w:hint="eastAsia"/>
        </w:rPr>
        <w:t>損・侮辱・ひどい暴言）</w:t>
      </w:r>
    </w:p>
    <w:p w14:paraId="5FD989F8" w14:textId="77777777" w:rsidR="00836C87" w:rsidRDefault="00836C87" w:rsidP="00836C87">
      <w:pPr>
        <w:pStyle w:val="a3"/>
        <w:ind w:leftChars="100" w:left="227" w:firstLineChars="100" w:firstLine="227"/>
      </w:pPr>
      <w:r>
        <w:rPr>
          <w:rFonts w:hint="eastAsia"/>
        </w:rPr>
        <w:t>・人格を否定するような言動を行うこと。相手の性的指向・性自認に関する侮辱的な</w:t>
      </w:r>
    </w:p>
    <w:p w14:paraId="412861BB" w14:textId="378ED1ED" w:rsidR="00836C87" w:rsidRDefault="00836C87" w:rsidP="00836C87">
      <w:pPr>
        <w:pStyle w:val="a3"/>
        <w:ind w:leftChars="100" w:left="227" w:firstLineChars="200" w:firstLine="453"/>
      </w:pPr>
      <w:r>
        <w:rPr>
          <w:rFonts w:hint="eastAsia"/>
        </w:rPr>
        <w:lastRenderedPageBreak/>
        <w:t>言動を行うことを含む</w:t>
      </w:r>
    </w:p>
    <w:p w14:paraId="7D184670" w14:textId="440C9447" w:rsidR="00836C87" w:rsidRDefault="00836C87" w:rsidP="00836C87">
      <w:pPr>
        <w:pStyle w:val="a3"/>
        <w:ind w:leftChars="100" w:left="227" w:firstLineChars="200" w:firstLine="453"/>
      </w:pPr>
      <w:r>
        <w:rPr>
          <w:rFonts w:hint="eastAsia"/>
        </w:rPr>
        <w:t>・業務の遂行に関する必要以上に長時間にわたる厳しい叱責を繰り返し行うこと</w:t>
      </w:r>
    </w:p>
    <w:p w14:paraId="31A13F3C" w14:textId="36445E89" w:rsidR="00836C87" w:rsidRDefault="00836C87" w:rsidP="00836C87">
      <w:pPr>
        <w:pStyle w:val="a3"/>
        <w:ind w:leftChars="100" w:left="227" w:firstLineChars="200" w:firstLine="453"/>
      </w:pPr>
      <w:r>
        <w:rPr>
          <w:rFonts w:hint="eastAsia"/>
        </w:rPr>
        <w:t>・他の労働者の面前における大声での威圧的な叱責を繰り返し行うこと</w:t>
      </w:r>
    </w:p>
    <w:p w14:paraId="4CFD884F" w14:textId="75264BFC" w:rsidR="00836C87" w:rsidRDefault="00836C87" w:rsidP="00836C87">
      <w:pPr>
        <w:pStyle w:val="a3"/>
        <w:ind w:leftChars="100" w:left="227" w:firstLineChars="200" w:firstLine="453"/>
      </w:pPr>
      <w:r>
        <w:rPr>
          <w:rFonts w:hint="eastAsia"/>
        </w:rPr>
        <w:t>・相手の能力を否定し、罵倒するような内容の電子メール</w:t>
      </w:r>
      <w:r w:rsidR="009D2520">
        <w:rPr>
          <w:rFonts w:hint="eastAsia"/>
        </w:rPr>
        <w:t>等</w:t>
      </w:r>
      <w:r>
        <w:rPr>
          <w:rFonts w:hint="eastAsia"/>
        </w:rPr>
        <w:t>を当該相手を含む複数</w:t>
      </w:r>
    </w:p>
    <w:p w14:paraId="77EB7F4A" w14:textId="7FB48FCC" w:rsidR="00836C87" w:rsidRDefault="00836C87" w:rsidP="00836C87">
      <w:pPr>
        <w:pStyle w:val="a3"/>
        <w:ind w:leftChars="100" w:left="227" w:firstLineChars="300" w:firstLine="680"/>
      </w:pPr>
      <w:r>
        <w:rPr>
          <w:rFonts w:hint="eastAsia"/>
        </w:rPr>
        <w:t>の労働者宛てに送信すること</w:t>
      </w:r>
    </w:p>
    <w:p w14:paraId="0B2EB1A3" w14:textId="09F51AA3" w:rsidR="00417FAC" w:rsidRDefault="00836C87" w:rsidP="00417FAC">
      <w:pPr>
        <w:pStyle w:val="a3"/>
        <w:numPr>
          <w:ilvl w:val="0"/>
          <w:numId w:val="6"/>
        </w:numPr>
        <w:ind w:leftChars="0"/>
      </w:pPr>
      <w:r>
        <w:rPr>
          <w:rFonts w:hint="eastAsia"/>
        </w:rPr>
        <w:t>個の侵害（私的なことに過度に立ち入ること）</w:t>
      </w:r>
    </w:p>
    <w:p w14:paraId="4ADC43E9" w14:textId="27959B73" w:rsidR="00417FAC" w:rsidRDefault="00836C87" w:rsidP="00836C87">
      <w:pPr>
        <w:pStyle w:val="a3"/>
        <w:ind w:leftChars="0" w:left="587"/>
      </w:pPr>
      <w:r>
        <w:rPr>
          <w:rFonts w:hint="eastAsia"/>
        </w:rPr>
        <w:t>・労働者を職場外でも継続的に監視したり、私物の写真撮影をしたりすること</w:t>
      </w:r>
    </w:p>
    <w:p w14:paraId="31794081" w14:textId="5392DF0F" w:rsidR="00836C87" w:rsidRDefault="00836C87" w:rsidP="00836C87">
      <w:pPr>
        <w:pStyle w:val="a3"/>
        <w:ind w:leftChars="0" w:left="587"/>
      </w:pPr>
      <w:r>
        <w:rPr>
          <w:rFonts w:hint="eastAsia"/>
        </w:rPr>
        <w:t>・労働者の性的指向・性自認や病歴、不妊治療等の機微な個人情報について、当該労働者の了解を得ずに他の労働者に暴露すること</w:t>
      </w:r>
    </w:p>
    <w:p w14:paraId="74C54C89" w14:textId="77777777" w:rsidR="00417FAC" w:rsidRPr="00417FAC" w:rsidRDefault="00417FAC" w:rsidP="001F7915">
      <w:pPr>
        <w:ind w:firstLineChars="100" w:firstLine="227"/>
      </w:pPr>
    </w:p>
    <w:p w14:paraId="39BE4207" w14:textId="6378DF96" w:rsidR="00811290" w:rsidRDefault="0018197B" w:rsidP="001F7915">
      <w:pPr>
        <w:ind w:firstLineChars="100" w:firstLine="227"/>
      </w:pPr>
      <w:r>
        <w:rPr>
          <w:rFonts w:hint="eastAsia"/>
        </w:rPr>
        <w:t>イ</w:t>
      </w:r>
      <w:r w:rsidR="001F7915">
        <w:rPr>
          <w:rFonts w:hint="eastAsia"/>
        </w:rPr>
        <w:t xml:space="preserve">　</w:t>
      </w:r>
      <w:r>
        <w:rPr>
          <w:rFonts w:hint="eastAsia"/>
        </w:rPr>
        <w:t>セク</w:t>
      </w:r>
      <w:r w:rsidR="0088478E">
        <w:rPr>
          <w:rFonts w:hint="eastAsia"/>
        </w:rPr>
        <w:t>シュア</w:t>
      </w:r>
      <w:r>
        <w:rPr>
          <w:rFonts w:hint="eastAsia"/>
        </w:rPr>
        <w:t>ルハラスメント</w:t>
      </w:r>
    </w:p>
    <w:p w14:paraId="2F34CA2A" w14:textId="2D6569A1" w:rsidR="00811290" w:rsidRDefault="0018197B" w:rsidP="0018197B">
      <w:pPr>
        <w:pStyle w:val="a3"/>
        <w:numPr>
          <w:ilvl w:val="0"/>
          <w:numId w:val="10"/>
        </w:numPr>
        <w:ind w:leftChars="0"/>
      </w:pPr>
      <w:r>
        <w:rPr>
          <w:rFonts w:hint="eastAsia"/>
        </w:rPr>
        <w:t>対価型セク</w:t>
      </w:r>
      <w:r w:rsidR="0088478E">
        <w:rPr>
          <w:rFonts w:hint="eastAsia"/>
        </w:rPr>
        <w:t>シュア</w:t>
      </w:r>
      <w:r>
        <w:rPr>
          <w:rFonts w:hint="eastAsia"/>
        </w:rPr>
        <w:t>ル</w:t>
      </w:r>
      <w:r w:rsidR="0088478E">
        <w:rPr>
          <w:rFonts w:hint="eastAsia"/>
        </w:rPr>
        <w:t>ハラスメント</w:t>
      </w:r>
    </w:p>
    <w:p w14:paraId="26920075" w14:textId="158ACE42" w:rsidR="0088478E" w:rsidRDefault="0088478E" w:rsidP="0088478E">
      <w:pPr>
        <w:pStyle w:val="a3"/>
        <w:ind w:leftChars="0" w:left="588"/>
      </w:pPr>
      <w:r>
        <w:rPr>
          <w:rFonts w:hint="eastAsia"/>
        </w:rPr>
        <w:t>セクハラ行為を受けた労働者が、その言動に対して拒否、抗議などの対応をしたことで、事業主等から解雇、降格、減給等の不利益を受けること</w:t>
      </w:r>
    </w:p>
    <w:p w14:paraId="0A09BEE1" w14:textId="44557A13" w:rsidR="0088478E" w:rsidRDefault="0088478E" w:rsidP="0088478E">
      <w:pPr>
        <w:pStyle w:val="a3"/>
        <w:numPr>
          <w:ilvl w:val="0"/>
          <w:numId w:val="10"/>
        </w:numPr>
        <w:ind w:leftChars="0"/>
      </w:pPr>
      <w:r>
        <w:rPr>
          <w:rFonts w:hint="eastAsia"/>
        </w:rPr>
        <w:t>環境型セクシュアルハラスメント</w:t>
      </w:r>
    </w:p>
    <w:p w14:paraId="7D33F590" w14:textId="75256501" w:rsidR="0088478E" w:rsidRDefault="0088478E" w:rsidP="0088478E">
      <w:pPr>
        <w:pStyle w:val="a3"/>
        <w:ind w:leftChars="0" w:left="588"/>
      </w:pPr>
      <w:r>
        <w:rPr>
          <w:rFonts w:hint="eastAsia"/>
        </w:rPr>
        <w:t>職場で行わるセクハラ行為によって仕事の環境が損なわれ、仕事をする上で見過ごせないほど重大な支障が生じること</w:t>
      </w:r>
    </w:p>
    <w:p w14:paraId="0A8EBA92" w14:textId="5F892F37" w:rsidR="0088478E" w:rsidRDefault="0088478E" w:rsidP="0088478E">
      <w:r>
        <w:rPr>
          <w:rFonts w:hint="eastAsia"/>
        </w:rPr>
        <w:t xml:space="preserve">　➂ 同性に対するものも含まれる</w:t>
      </w:r>
    </w:p>
    <w:p w14:paraId="0B09E519" w14:textId="7304A8DF" w:rsidR="0088478E" w:rsidRDefault="005F2024" w:rsidP="0088478E">
      <w:pPr>
        <w:pStyle w:val="a3"/>
        <w:ind w:leftChars="0" w:left="588"/>
      </w:pPr>
      <w:r>
        <w:rPr>
          <w:rFonts w:hint="eastAsia"/>
        </w:rPr>
        <w:t>同性から同性に対するもの、女性から男性に対するものもセクハラに該当する</w:t>
      </w:r>
    </w:p>
    <w:p w14:paraId="5D54C8A3" w14:textId="30856790" w:rsidR="00417FAC" w:rsidRDefault="00417FAC" w:rsidP="001F7915">
      <w:pPr>
        <w:ind w:left="453" w:hangingChars="200" w:hanging="453"/>
      </w:pPr>
      <w:r>
        <w:rPr>
          <w:rFonts w:hint="eastAsia"/>
        </w:rPr>
        <w:lastRenderedPageBreak/>
        <w:t xml:space="preserve">　＜具体的な例＞</w:t>
      </w:r>
    </w:p>
    <w:p w14:paraId="1BE8E962" w14:textId="38DA1A29" w:rsidR="00417FAC" w:rsidRDefault="005F2024" w:rsidP="00417FAC">
      <w:pPr>
        <w:pStyle w:val="a3"/>
        <w:numPr>
          <w:ilvl w:val="0"/>
          <w:numId w:val="7"/>
        </w:numPr>
        <w:ind w:leftChars="0"/>
      </w:pPr>
      <w:r>
        <w:rPr>
          <w:rFonts w:hint="eastAsia"/>
        </w:rPr>
        <w:t>性的及び身体上の事柄に関する不必要な質問・発言</w:t>
      </w:r>
    </w:p>
    <w:p w14:paraId="3C5EB8FF" w14:textId="62555FA2" w:rsidR="00417FAC" w:rsidRDefault="005F2024" w:rsidP="00417FAC">
      <w:pPr>
        <w:pStyle w:val="a3"/>
        <w:numPr>
          <w:ilvl w:val="0"/>
          <w:numId w:val="7"/>
        </w:numPr>
        <w:ind w:leftChars="0"/>
      </w:pPr>
      <w:r>
        <w:rPr>
          <w:rFonts w:hint="eastAsia"/>
        </w:rPr>
        <w:t>わいせつ図画の閲覧、配布、掲示</w:t>
      </w:r>
    </w:p>
    <w:p w14:paraId="6AEBF37A" w14:textId="0CD9503E" w:rsidR="00417FAC" w:rsidRDefault="005F2024" w:rsidP="00417FAC">
      <w:pPr>
        <w:pStyle w:val="a3"/>
        <w:numPr>
          <w:ilvl w:val="0"/>
          <w:numId w:val="7"/>
        </w:numPr>
        <w:ind w:leftChars="0"/>
      </w:pPr>
      <w:r>
        <w:rPr>
          <w:rFonts w:hint="eastAsia"/>
        </w:rPr>
        <w:t>うわさの流布</w:t>
      </w:r>
    </w:p>
    <w:p w14:paraId="08C92831" w14:textId="23AC03B6" w:rsidR="00417FAC" w:rsidRDefault="00251025" w:rsidP="00417FAC">
      <w:pPr>
        <w:pStyle w:val="a3"/>
        <w:numPr>
          <w:ilvl w:val="0"/>
          <w:numId w:val="7"/>
        </w:numPr>
        <w:ind w:leftChars="0"/>
      </w:pPr>
      <w:r>
        <w:rPr>
          <w:rFonts w:hint="eastAsia"/>
        </w:rPr>
        <w:t>不必要な身体への接触</w:t>
      </w:r>
    </w:p>
    <w:p w14:paraId="19172C52" w14:textId="73315840" w:rsidR="00251025" w:rsidRDefault="00251025" w:rsidP="00417FAC">
      <w:pPr>
        <w:pStyle w:val="a3"/>
        <w:numPr>
          <w:ilvl w:val="0"/>
          <w:numId w:val="7"/>
        </w:numPr>
        <w:ind w:leftChars="0"/>
      </w:pPr>
      <w:r>
        <w:rPr>
          <w:rFonts w:hint="eastAsia"/>
        </w:rPr>
        <w:t>性的な言動により、他の従業員の就業意欲を低下せしめ、能力の発揮を阻害する行為</w:t>
      </w:r>
    </w:p>
    <w:p w14:paraId="55C0AF9F" w14:textId="65446A3B" w:rsidR="00251025" w:rsidRDefault="00251025" w:rsidP="00417FAC">
      <w:pPr>
        <w:pStyle w:val="a3"/>
        <w:numPr>
          <w:ilvl w:val="0"/>
          <w:numId w:val="7"/>
        </w:numPr>
        <w:ind w:leftChars="0"/>
      </w:pPr>
      <w:r>
        <w:rPr>
          <w:rFonts w:hint="eastAsia"/>
        </w:rPr>
        <w:t>交際・性的関係の強要</w:t>
      </w:r>
    </w:p>
    <w:p w14:paraId="0CAC33CD" w14:textId="7C948FC7" w:rsidR="00251025" w:rsidRDefault="00251025" w:rsidP="00417FAC">
      <w:pPr>
        <w:pStyle w:val="a3"/>
        <w:numPr>
          <w:ilvl w:val="0"/>
          <w:numId w:val="7"/>
        </w:numPr>
        <w:ind w:leftChars="0"/>
      </w:pPr>
      <w:r>
        <w:rPr>
          <w:rFonts w:hint="eastAsia"/>
        </w:rPr>
        <w:t>性的な言動への抗議又は拒否等を行った従業員に対して、解雇、不当な人事考課、配置転換等の不利益を与える行為</w:t>
      </w:r>
    </w:p>
    <w:p w14:paraId="6A5CD0E2" w14:textId="35EFB1D2" w:rsidR="00251025" w:rsidRDefault="00251025" w:rsidP="00417FAC">
      <w:pPr>
        <w:pStyle w:val="a3"/>
        <w:numPr>
          <w:ilvl w:val="0"/>
          <w:numId w:val="7"/>
        </w:numPr>
        <w:ind w:leftChars="0"/>
      </w:pPr>
      <w:r>
        <w:rPr>
          <w:rFonts w:hint="eastAsia"/>
        </w:rPr>
        <w:t>その他、</w:t>
      </w:r>
      <w:r w:rsidR="00157BF5">
        <w:rPr>
          <w:rFonts w:hint="eastAsia"/>
        </w:rPr>
        <w:t>相手方及び他の従業員に不快感を与える性的な言動</w:t>
      </w:r>
    </w:p>
    <w:p w14:paraId="542FF6F5" w14:textId="47859DEE" w:rsidR="00417FAC" w:rsidRDefault="00417FAC" w:rsidP="001F7915">
      <w:pPr>
        <w:ind w:left="453" w:hangingChars="200" w:hanging="453"/>
      </w:pPr>
    </w:p>
    <w:p w14:paraId="6C0888BA" w14:textId="63D094B3" w:rsidR="00157BF5" w:rsidRPr="005900F3" w:rsidRDefault="00157BF5" w:rsidP="001F7915">
      <w:pPr>
        <w:ind w:left="453" w:hangingChars="200" w:hanging="453"/>
      </w:pPr>
      <w:r w:rsidRPr="005900F3">
        <w:rPr>
          <w:rFonts w:hint="eastAsia"/>
        </w:rPr>
        <w:t>（２）訪問先・利用者宅でのハラスメント</w:t>
      </w:r>
    </w:p>
    <w:p w14:paraId="170308DE" w14:textId="2BF01D0E" w:rsidR="00417FAC" w:rsidRDefault="00E40FB2" w:rsidP="00E40FB2">
      <w:pPr>
        <w:ind w:firstLineChars="100" w:firstLine="227"/>
      </w:pPr>
      <w:r>
        <w:rPr>
          <w:rFonts w:hint="eastAsia"/>
        </w:rPr>
        <w:t>ア</w:t>
      </w:r>
      <w:r w:rsidR="001F7915">
        <w:rPr>
          <w:rFonts w:hint="eastAsia"/>
        </w:rPr>
        <w:t xml:space="preserve">　</w:t>
      </w:r>
      <w:r>
        <w:rPr>
          <w:rFonts w:hint="eastAsia"/>
        </w:rPr>
        <w:t>パワーハラスメント</w:t>
      </w:r>
    </w:p>
    <w:p w14:paraId="5CCD68DD" w14:textId="089E662B" w:rsidR="00E40FB2" w:rsidRDefault="00E40FB2" w:rsidP="00C246A1">
      <w:pPr>
        <w:pStyle w:val="a3"/>
        <w:numPr>
          <w:ilvl w:val="0"/>
          <w:numId w:val="8"/>
        </w:numPr>
        <w:ind w:leftChars="0"/>
      </w:pPr>
      <w:r>
        <w:rPr>
          <w:rFonts w:hint="eastAsia"/>
        </w:rPr>
        <w:t>身体的暴力を行うこと</w:t>
      </w:r>
    </w:p>
    <w:p w14:paraId="5E7E5D9E" w14:textId="0057B728" w:rsidR="00811290" w:rsidRDefault="00E40FB2" w:rsidP="00C246A1">
      <w:pPr>
        <w:pStyle w:val="a3"/>
        <w:numPr>
          <w:ilvl w:val="0"/>
          <w:numId w:val="8"/>
        </w:numPr>
        <w:ind w:leftChars="0"/>
      </w:pPr>
      <w:r>
        <w:rPr>
          <w:rFonts w:hint="eastAsia"/>
        </w:rPr>
        <w:t>違法行為を強要すること</w:t>
      </w:r>
    </w:p>
    <w:p w14:paraId="5575D77F" w14:textId="05AC5FB4" w:rsidR="00417FAC" w:rsidRDefault="00E40FB2" w:rsidP="00E40FB2">
      <w:pPr>
        <w:ind w:firstLineChars="100" w:firstLine="227"/>
      </w:pPr>
      <w:r>
        <w:rPr>
          <w:rFonts w:hint="eastAsia"/>
        </w:rPr>
        <w:t>➂ 人格を著しく傷つける発言を繰り返し行うこと</w:t>
      </w:r>
    </w:p>
    <w:p w14:paraId="3212DF38" w14:textId="55D49EC0" w:rsidR="00C246A1" w:rsidRDefault="00C246A1" w:rsidP="00C246A1">
      <w:r>
        <w:rPr>
          <w:rFonts w:hint="eastAsia"/>
        </w:rPr>
        <w:t>＜具体的な例＞</w:t>
      </w:r>
    </w:p>
    <w:p w14:paraId="346076F2" w14:textId="77777777" w:rsidR="00C246A1" w:rsidRDefault="00C246A1" w:rsidP="00C246A1">
      <w:pPr>
        <w:pStyle w:val="a3"/>
        <w:numPr>
          <w:ilvl w:val="0"/>
          <w:numId w:val="11"/>
        </w:numPr>
        <w:ind w:leftChars="0"/>
      </w:pPr>
      <w:r>
        <w:rPr>
          <w:rFonts w:hint="eastAsia"/>
        </w:rPr>
        <w:t>強くこづいたり、身体的暴力をふるう</w:t>
      </w:r>
    </w:p>
    <w:p w14:paraId="737F5059" w14:textId="77777777" w:rsidR="00C246A1" w:rsidRDefault="00C246A1" w:rsidP="00C246A1">
      <w:pPr>
        <w:pStyle w:val="a3"/>
        <w:numPr>
          <w:ilvl w:val="0"/>
          <w:numId w:val="11"/>
        </w:numPr>
        <w:ind w:leftChars="0"/>
      </w:pPr>
      <w:r>
        <w:rPr>
          <w:rFonts w:hint="eastAsia"/>
        </w:rPr>
        <w:t>攻撃的態度で大声を出す</w:t>
      </w:r>
    </w:p>
    <w:p w14:paraId="71D2BE03" w14:textId="77777777" w:rsidR="00C246A1" w:rsidRDefault="00C246A1" w:rsidP="00C246A1">
      <w:pPr>
        <w:pStyle w:val="a3"/>
        <w:numPr>
          <w:ilvl w:val="0"/>
          <w:numId w:val="11"/>
        </w:numPr>
        <w:ind w:leftChars="0"/>
      </w:pPr>
      <w:r>
        <w:rPr>
          <w:rFonts w:hint="eastAsia"/>
        </w:rPr>
        <w:lastRenderedPageBreak/>
        <w:t>机や椅子などをたたいたり蹴ったりする</w:t>
      </w:r>
    </w:p>
    <w:p w14:paraId="117541D2" w14:textId="77777777" w:rsidR="00C246A1" w:rsidRDefault="00C246A1" w:rsidP="00C246A1">
      <w:pPr>
        <w:pStyle w:val="a3"/>
        <w:numPr>
          <w:ilvl w:val="0"/>
          <w:numId w:val="11"/>
        </w:numPr>
        <w:ind w:leftChars="0"/>
      </w:pPr>
      <w:r>
        <w:rPr>
          <w:rFonts w:hint="eastAsia"/>
        </w:rPr>
        <w:t>書類を破る</w:t>
      </w:r>
    </w:p>
    <w:p w14:paraId="33ED59DB" w14:textId="77777777" w:rsidR="00C246A1" w:rsidRDefault="00C246A1" w:rsidP="00C246A1">
      <w:pPr>
        <w:pStyle w:val="a3"/>
        <w:numPr>
          <w:ilvl w:val="0"/>
          <w:numId w:val="11"/>
        </w:numPr>
        <w:ind w:leftChars="0"/>
      </w:pPr>
      <w:r>
        <w:rPr>
          <w:rFonts w:hint="eastAsia"/>
        </w:rPr>
        <w:t>制度上認められていないサービスを強要する</w:t>
      </w:r>
    </w:p>
    <w:p w14:paraId="085B1919" w14:textId="77777777" w:rsidR="00C246A1" w:rsidRDefault="00C246A1" w:rsidP="00C246A1">
      <w:pPr>
        <w:pStyle w:val="a3"/>
        <w:numPr>
          <w:ilvl w:val="0"/>
          <w:numId w:val="11"/>
        </w:numPr>
        <w:ind w:leftChars="0"/>
      </w:pPr>
      <w:r>
        <w:rPr>
          <w:rFonts w:hint="eastAsia"/>
        </w:rPr>
        <w:t>サービス提供上（契約上）受けていないサービスを要求する</w:t>
      </w:r>
    </w:p>
    <w:p w14:paraId="27F9CABD" w14:textId="77777777" w:rsidR="00C246A1" w:rsidRDefault="00C246A1" w:rsidP="00C246A1">
      <w:pPr>
        <w:pStyle w:val="a3"/>
        <w:numPr>
          <w:ilvl w:val="0"/>
          <w:numId w:val="11"/>
        </w:numPr>
        <w:ind w:leftChars="0"/>
      </w:pPr>
      <w:r>
        <w:rPr>
          <w:rFonts w:hint="eastAsia"/>
        </w:rPr>
        <w:t>あるいは「他のスタッフはやってくれた」など他者を引き合いに出して強要する</w:t>
      </w:r>
    </w:p>
    <w:p w14:paraId="0E7133E9" w14:textId="77777777" w:rsidR="00C246A1" w:rsidRDefault="00C246A1" w:rsidP="00C246A1">
      <w:pPr>
        <w:pStyle w:val="a3"/>
        <w:numPr>
          <w:ilvl w:val="0"/>
          <w:numId w:val="11"/>
        </w:numPr>
        <w:ind w:leftChars="0"/>
      </w:pPr>
      <w:r>
        <w:rPr>
          <w:rFonts w:hint="eastAsia"/>
        </w:rPr>
        <w:t>「バカ」「クズ」などと言う</w:t>
      </w:r>
    </w:p>
    <w:p w14:paraId="5DDDB146" w14:textId="77777777" w:rsidR="00C246A1" w:rsidRDefault="00C246A1" w:rsidP="00C246A1">
      <w:pPr>
        <w:pStyle w:val="a3"/>
        <w:numPr>
          <w:ilvl w:val="0"/>
          <w:numId w:val="11"/>
        </w:numPr>
        <w:ind w:leftChars="0"/>
      </w:pPr>
      <w:r>
        <w:rPr>
          <w:rFonts w:hint="eastAsia"/>
        </w:rPr>
        <w:t>人格を否定するような発言をする</w:t>
      </w:r>
    </w:p>
    <w:p w14:paraId="3504A05C" w14:textId="77777777" w:rsidR="00C246A1" w:rsidRDefault="00C246A1" w:rsidP="00C246A1">
      <w:pPr>
        <w:pStyle w:val="a3"/>
        <w:numPr>
          <w:ilvl w:val="0"/>
          <w:numId w:val="11"/>
        </w:numPr>
        <w:ind w:leftChars="0"/>
      </w:pPr>
      <w:r>
        <w:rPr>
          <w:rFonts w:hint="eastAsia"/>
        </w:rPr>
        <w:t>「ハゲ」「デブ」「ネクラ」など身体や性格の特徴をなじる</w:t>
      </w:r>
    </w:p>
    <w:p w14:paraId="6F11F8E5" w14:textId="77777777" w:rsidR="00C246A1" w:rsidRDefault="00C246A1" w:rsidP="00C246A1">
      <w:pPr>
        <w:pStyle w:val="a3"/>
        <w:numPr>
          <w:ilvl w:val="0"/>
          <w:numId w:val="11"/>
        </w:numPr>
        <w:ind w:leftChars="0"/>
      </w:pPr>
      <w:r>
        <w:rPr>
          <w:rFonts w:hint="eastAsia"/>
        </w:rPr>
        <w:t>からかいや皮肉を言う</w:t>
      </w:r>
    </w:p>
    <w:p w14:paraId="3293286E" w14:textId="0D898076" w:rsidR="00C246A1" w:rsidRDefault="00C246A1" w:rsidP="00C246A1">
      <w:pPr>
        <w:pStyle w:val="a3"/>
        <w:numPr>
          <w:ilvl w:val="0"/>
          <w:numId w:val="11"/>
        </w:numPr>
        <w:ind w:leftChars="0"/>
      </w:pPr>
      <w:r>
        <w:rPr>
          <w:rFonts w:hint="eastAsia"/>
        </w:rPr>
        <w:t>差別的な発言をする</w:t>
      </w:r>
    </w:p>
    <w:p w14:paraId="0D1EB45F" w14:textId="5C6F5E40" w:rsidR="00417FAC" w:rsidRDefault="00417FAC" w:rsidP="002272DF"/>
    <w:p w14:paraId="6C94B194" w14:textId="621B530B" w:rsidR="004F6599" w:rsidRDefault="004F6599" w:rsidP="004F6599">
      <w:r>
        <w:rPr>
          <w:rFonts w:hint="eastAsia"/>
        </w:rPr>
        <w:t>イ　セク</w:t>
      </w:r>
      <w:r w:rsidR="00593066">
        <w:rPr>
          <w:rFonts w:hint="eastAsia"/>
        </w:rPr>
        <w:t>シュア</w:t>
      </w:r>
      <w:r>
        <w:rPr>
          <w:rFonts w:hint="eastAsia"/>
        </w:rPr>
        <w:t>ルハラスメント</w:t>
      </w:r>
    </w:p>
    <w:p w14:paraId="17042417" w14:textId="5602E0C8" w:rsidR="004F6599" w:rsidRDefault="004F6599" w:rsidP="004F6599">
      <w:pPr>
        <w:pStyle w:val="a3"/>
        <w:numPr>
          <w:ilvl w:val="0"/>
          <w:numId w:val="13"/>
        </w:numPr>
        <w:ind w:leftChars="0"/>
      </w:pPr>
      <w:r>
        <w:rPr>
          <w:rFonts w:hint="eastAsia"/>
        </w:rPr>
        <w:t>利益・不利益を条件にした性的接触または要求をすること</w:t>
      </w:r>
    </w:p>
    <w:p w14:paraId="7316F075" w14:textId="3D5655EF" w:rsidR="004F6599" w:rsidRDefault="004F6599" w:rsidP="004F6599">
      <w:pPr>
        <w:pStyle w:val="a3"/>
        <w:numPr>
          <w:ilvl w:val="0"/>
          <w:numId w:val="13"/>
        </w:numPr>
        <w:ind w:leftChars="0"/>
      </w:pPr>
      <w:r>
        <w:rPr>
          <w:rFonts w:hint="eastAsia"/>
        </w:rPr>
        <w:t>性的言動により、サービス提供者に不快な念を抱かせる環境を醸成すること</w:t>
      </w:r>
    </w:p>
    <w:p w14:paraId="14E94779" w14:textId="77777777" w:rsidR="004F6599" w:rsidRDefault="004F6599" w:rsidP="004F6599">
      <w:r>
        <w:rPr>
          <w:rFonts w:hint="eastAsia"/>
        </w:rPr>
        <w:t>＜具体的な例＞</w:t>
      </w:r>
    </w:p>
    <w:p w14:paraId="259F7E37" w14:textId="3F9899C3" w:rsidR="004F6599" w:rsidRDefault="004F6599" w:rsidP="004F6599">
      <w:pPr>
        <w:pStyle w:val="a3"/>
        <w:numPr>
          <w:ilvl w:val="0"/>
          <w:numId w:val="14"/>
        </w:numPr>
        <w:ind w:leftChars="0"/>
      </w:pPr>
      <w:r>
        <w:rPr>
          <w:rFonts w:hint="eastAsia"/>
        </w:rPr>
        <w:t>食事やデートへの執拗な誘い</w:t>
      </w:r>
    </w:p>
    <w:p w14:paraId="5C4F9984" w14:textId="5D58B8F8" w:rsidR="004F6599" w:rsidRDefault="004F6599" w:rsidP="004F6599">
      <w:pPr>
        <w:pStyle w:val="a3"/>
        <w:numPr>
          <w:ilvl w:val="0"/>
          <w:numId w:val="14"/>
        </w:numPr>
        <w:ind w:leftChars="0"/>
      </w:pPr>
      <w:r>
        <w:rPr>
          <w:rFonts w:hint="eastAsia"/>
        </w:rPr>
        <w:t>性的な関係を要求する</w:t>
      </w:r>
    </w:p>
    <w:p w14:paraId="2FBCDB2F" w14:textId="2F7AC611" w:rsidR="004F6599" w:rsidRDefault="004F6599" w:rsidP="004F6599">
      <w:pPr>
        <w:pStyle w:val="a3"/>
        <w:numPr>
          <w:ilvl w:val="0"/>
          <w:numId w:val="14"/>
        </w:numPr>
        <w:ind w:leftChars="0"/>
      </w:pPr>
      <w:r>
        <w:rPr>
          <w:rFonts w:hint="eastAsia"/>
        </w:rPr>
        <w:t>会社や管理者へのクレームなどをちらつかせて誘いをかける</w:t>
      </w:r>
    </w:p>
    <w:p w14:paraId="140D4CC0" w14:textId="1F6FB28F" w:rsidR="004F6599" w:rsidRDefault="004F6599" w:rsidP="004F6599">
      <w:pPr>
        <w:pStyle w:val="a3"/>
        <w:numPr>
          <w:ilvl w:val="0"/>
          <w:numId w:val="14"/>
        </w:numPr>
        <w:ind w:leftChars="0"/>
      </w:pPr>
      <w:r>
        <w:rPr>
          <w:rFonts w:hint="eastAsia"/>
        </w:rPr>
        <w:t>サービス提供上不必要に個人的な接触をはかる（体に触れてくる）</w:t>
      </w:r>
    </w:p>
    <w:p w14:paraId="1B21E62D" w14:textId="6F097A96" w:rsidR="004F6599" w:rsidRDefault="004F6599" w:rsidP="004F6599">
      <w:pPr>
        <w:pStyle w:val="a3"/>
        <w:numPr>
          <w:ilvl w:val="0"/>
          <w:numId w:val="14"/>
        </w:numPr>
        <w:ind w:leftChars="0"/>
      </w:pPr>
      <w:r>
        <w:rPr>
          <w:rFonts w:hint="eastAsia"/>
        </w:rPr>
        <w:lastRenderedPageBreak/>
        <w:t>繰り返し性的な電話をかけたり、他者に対して吹聴する</w:t>
      </w:r>
    </w:p>
    <w:p w14:paraId="59B0C4AD" w14:textId="7C8B821E" w:rsidR="004F6599" w:rsidRDefault="004F6599" w:rsidP="004F6599">
      <w:pPr>
        <w:pStyle w:val="a3"/>
        <w:numPr>
          <w:ilvl w:val="0"/>
          <w:numId w:val="14"/>
        </w:numPr>
        <w:ind w:leftChars="0"/>
      </w:pPr>
      <w:r>
        <w:rPr>
          <w:rFonts w:hint="eastAsia"/>
        </w:rPr>
        <w:t>サービス提供中に胸や腰などをじっと見る</w:t>
      </w:r>
    </w:p>
    <w:p w14:paraId="0F0BA253" w14:textId="4D4DBBAA" w:rsidR="004F6599" w:rsidRDefault="004F6599" w:rsidP="004F6599">
      <w:pPr>
        <w:pStyle w:val="a3"/>
        <w:numPr>
          <w:ilvl w:val="0"/>
          <w:numId w:val="14"/>
        </w:numPr>
        <w:ind w:leftChars="0"/>
      </w:pPr>
      <w:r>
        <w:rPr>
          <w:rFonts w:hint="eastAsia"/>
        </w:rPr>
        <w:t>性的冗談を繰り返したり、しつこく言う</w:t>
      </w:r>
    </w:p>
    <w:p w14:paraId="3A254D76" w14:textId="6E386FCC" w:rsidR="00593066" w:rsidRDefault="00593066" w:rsidP="004F6599">
      <w:pPr>
        <w:pStyle w:val="a3"/>
        <w:numPr>
          <w:ilvl w:val="0"/>
          <w:numId w:val="14"/>
        </w:numPr>
        <w:ind w:leftChars="0"/>
      </w:pPr>
      <w:r>
        <w:rPr>
          <w:rFonts w:hint="eastAsia"/>
        </w:rPr>
        <w:t>握手した手を離さない</w:t>
      </w:r>
    </w:p>
    <w:p w14:paraId="0625CCBD" w14:textId="79D4BFEA" w:rsidR="00593066" w:rsidRDefault="00593066" w:rsidP="004F6599">
      <w:pPr>
        <w:pStyle w:val="a3"/>
        <w:numPr>
          <w:ilvl w:val="0"/>
          <w:numId w:val="14"/>
        </w:numPr>
        <w:ind w:leftChars="0"/>
      </w:pPr>
      <w:r>
        <w:rPr>
          <w:rFonts w:hint="eastAsia"/>
        </w:rPr>
        <w:t>匂いを嗅ぐ</w:t>
      </w:r>
    </w:p>
    <w:p w14:paraId="71D37196" w14:textId="3DA4D65D" w:rsidR="00593066" w:rsidRDefault="00593066" w:rsidP="004F6599">
      <w:pPr>
        <w:pStyle w:val="a3"/>
        <w:numPr>
          <w:ilvl w:val="0"/>
          <w:numId w:val="14"/>
        </w:numPr>
        <w:ind w:leftChars="0"/>
      </w:pPr>
      <w:r>
        <w:rPr>
          <w:rFonts w:hint="eastAsia"/>
        </w:rPr>
        <w:t>体をぴったりくっつける</w:t>
      </w:r>
    </w:p>
    <w:p w14:paraId="77C078DC" w14:textId="6246EF17" w:rsidR="00593066" w:rsidRDefault="00593066" w:rsidP="004F6599">
      <w:pPr>
        <w:pStyle w:val="a3"/>
        <w:numPr>
          <w:ilvl w:val="0"/>
          <w:numId w:val="14"/>
        </w:numPr>
        <w:ind w:leftChars="0"/>
      </w:pPr>
      <w:r>
        <w:rPr>
          <w:rFonts w:hint="eastAsia"/>
        </w:rPr>
        <w:t>アダルトビデオを流す</w:t>
      </w:r>
    </w:p>
    <w:p w14:paraId="5DB1A338" w14:textId="79C39342" w:rsidR="00F01C83" w:rsidRPr="007831F1" w:rsidRDefault="00593066" w:rsidP="007831F1">
      <w:pPr>
        <w:pStyle w:val="a3"/>
        <w:numPr>
          <w:ilvl w:val="0"/>
          <w:numId w:val="14"/>
        </w:numPr>
        <w:ind w:leftChars="0"/>
      </w:pPr>
      <w:r>
        <w:rPr>
          <w:rFonts w:hint="eastAsia"/>
        </w:rPr>
        <w:t>わいせつな本を見えるように置く</w:t>
      </w:r>
    </w:p>
    <w:p w14:paraId="23C98EE3" w14:textId="6A4D2F52" w:rsidR="003B07F7" w:rsidRDefault="003B07F7" w:rsidP="002272DF"/>
    <w:p w14:paraId="33973B36" w14:textId="1FDCB583" w:rsidR="009D2520" w:rsidRPr="00ED1722" w:rsidRDefault="009D2520" w:rsidP="009D2520">
      <w:pPr>
        <w:rPr>
          <w:rFonts w:ascii="ＭＳ ゴシック" w:eastAsia="ＭＳ ゴシック" w:hAnsi="ＭＳ ゴシック"/>
        </w:rPr>
      </w:pPr>
      <w:r>
        <w:rPr>
          <w:rFonts w:ascii="ＭＳ ゴシック" w:eastAsia="ＭＳ ゴシック" w:hAnsi="ＭＳ ゴシック" w:hint="eastAsia"/>
        </w:rPr>
        <w:t>２</w:t>
      </w:r>
      <w:r w:rsidRPr="00ED1722">
        <w:rPr>
          <w:rFonts w:ascii="ＭＳ ゴシック" w:eastAsia="ＭＳ ゴシック" w:hAnsi="ＭＳ ゴシック" w:hint="eastAsia"/>
        </w:rPr>
        <w:t xml:space="preserve">　</w:t>
      </w:r>
      <w:r>
        <w:rPr>
          <w:rFonts w:ascii="ＭＳ ゴシック" w:eastAsia="ＭＳ ゴシック" w:hAnsi="ＭＳ ゴシック" w:hint="eastAsia"/>
        </w:rPr>
        <w:t>ハラスメント対策</w:t>
      </w:r>
    </w:p>
    <w:p w14:paraId="2E1D42C5" w14:textId="42CBF422" w:rsidR="009D2520" w:rsidRDefault="009D2520" w:rsidP="009D2520">
      <w:r>
        <w:rPr>
          <w:rFonts w:hint="eastAsia"/>
        </w:rPr>
        <w:t>（１）従業員</w:t>
      </w:r>
    </w:p>
    <w:p w14:paraId="0A6D91C1" w14:textId="2CE52E91" w:rsidR="009D2520" w:rsidRDefault="00693E60" w:rsidP="00693E60">
      <w:pPr>
        <w:ind w:firstLineChars="100" w:firstLine="227"/>
      </w:pPr>
      <w:r>
        <w:rPr>
          <w:rFonts w:hint="eastAsia"/>
        </w:rPr>
        <w:t>本指針に基づいたハラスメント防止を徹底する定期的な研修（年1回以上）を実施する。</w:t>
      </w:r>
    </w:p>
    <w:p w14:paraId="2D628AA8" w14:textId="5EAAD165" w:rsidR="00693E60" w:rsidRDefault="00693E60" w:rsidP="009D2520">
      <w:r>
        <w:rPr>
          <w:rFonts w:hint="eastAsia"/>
        </w:rPr>
        <w:t>（２）利用者・家族</w:t>
      </w:r>
    </w:p>
    <w:p w14:paraId="44192772" w14:textId="64192B8C" w:rsidR="00693E60" w:rsidRDefault="00693E60" w:rsidP="009D2520">
      <w:r>
        <w:rPr>
          <w:rFonts w:hint="eastAsia"/>
        </w:rPr>
        <w:t xml:space="preserve">　居宅介護支援事業契約時</w:t>
      </w:r>
      <w:r w:rsidR="00944971">
        <w:rPr>
          <w:rFonts w:hint="eastAsia"/>
        </w:rPr>
        <w:t>等</w:t>
      </w:r>
      <w:r w:rsidR="0049447A">
        <w:rPr>
          <w:rFonts w:hint="eastAsia"/>
        </w:rPr>
        <w:t>ハラスメントについて説明する。</w:t>
      </w:r>
    </w:p>
    <w:p w14:paraId="6C90B043" w14:textId="77777777" w:rsidR="009D2520" w:rsidRDefault="009D2520" w:rsidP="009D2520"/>
    <w:p w14:paraId="16816577" w14:textId="6788BACE" w:rsidR="00765268" w:rsidRPr="00ED1722" w:rsidRDefault="00693E60" w:rsidP="00765268">
      <w:pPr>
        <w:rPr>
          <w:rFonts w:ascii="ＭＳ ゴシック" w:eastAsia="ＭＳ ゴシック" w:hAnsi="ＭＳ ゴシック"/>
        </w:rPr>
      </w:pPr>
      <w:r>
        <w:rPr>
          <w:rFonts w:ascii="ＭＳ ゴシック" w:eastAsia="ＭＳ ゴシック" w:hAnsi="ＭＳ ゴシック" w:hint="eastAsia"/>
        </w:rPr>
        <w:t>３</w:t>
      </w:r>
      <w:r w:rsidR="00765268" w:rsidRPr="00ED1722">
        <w:rPr>
          <w:rFonts w:ascii="ＭＳ ゴシック" w:eastAsia="ＭＳ ゴシック" w:hAnsi="ＭＳ ゴシック" w:hint="eastAsia"/>
        </w:rPr>
        <w:t xml:space="preserve">　</w:t>
      </w:r>
      <w:r w:rsidR="00765268">
        <w:rPr>
          <w:rFonts w:ascii="ＭＳ ゴシック" w:eastAsia="ＭＳ ゴシック" w:hAnsi="ＭＳ ゴシック" w:hint="eastAsia"/>
        </w:rPr>
        <w:t>ハラスメントに関する相談窓口</w:t>
      </w:r>
      <w:r w:rsidR="00B35537">
        <w:rPr>
          <w:rFonts w:ascii="ＭＳ ゴシック" w:eastAsia="ＭＳ ゴシック" w:hAnsi="ＭＳ ゴシック" w:hint="eastAsia"/>
        </w:rPr>
        <w:t>と対応</w:t>
      </w:r>
    </w:p>
    <w:p w14:paraId="4C13FFF1" w14:textId="364E9525" w:rsidR="00703B37" w:rsidRDefault="00765268" w:rsidP="00703B37">
      <w:pPr>
        <w:pStyle w:val="a3"/>
        <w:numPr>
          <w:ilvl w:val="0"/>
          <w:numId w:val="15"/>
        </w:numPr>
        <w:ind w:leftChars="0"/>
      </w:pPr>
      <w:r>
        <w:rPr>
          <w:rFonts w:hint="eastAsia"/>
        </w:rPr>
        <w:t>事業所におけるハラスメントに関する相談窓口担当者は次の者を置く。</w:t>
      </w:r>
    </w:p>
    <w:p w14:paraId="401A009E" w14:textId="7F0C57DE" w:rsidR="00703B37" w:rsidRDefault="00703B37" w:rsidP="00703B37">
      <w:pPr>
        <w:pStyle w:val="a3"/>
        <w:ind w:leftChars="0" w:left="648" w:firstLineChars="100" w:firstLine="227"/>
      </w:pPr>
      <w:r>
        <w:rPr>
          <w:rFonts w:hint="eastAsia"/>
        </w:rPr>
        <w:t>相談窓口担当：</w:t>
      </w:r>
      <w:r w:rsidR="0089735B">
        <w:rPr>
          <w:rFonts w:hint="eastAsia"/>
        </w:rPr>
        <w:t>●●●●●ケアプランセンター　●●●●</w:t>
      </w:r>
    </w:p>
    <w:p w14:paraId="6FDEEBF2" w14:textId="13B51382" w:rsidR="00703B37" w:rsidRDefault="00703B37" w:rsidP="00703B37">
      <w:pPr>
        <w:pStyle w:val="a3"/>
        <w:ind w:leftChars="0" w:left="648" w:firstLineChars="800" w:firstLine="1814"/>
      </w:pPr>
      <w:r>
        <w:rPr>
          <w:rFonts w:hint="eastAsia"/>
        </w:rPr>
        <w:t>電話</w:t>
      </w:r>
      <w:r w:rsidR="0089735B">
        <w:rPr>
          <w:rFonts w:hint="eastAsia"/>
        </w:rPr>
        <w:t>●●●</w:t>
      </w:r>
      <w:r>
        <w:rPr>
          <w:rFonts w:hint="eastAsia"/>
        </w:rPr>
        <w:t>（</w:t>
      </w:r>
      <w:r w:rsidR="0089735B">
        <w:rPr>
          <w:rFonts w:hint="eastAsia"/>
        </w:rPr>
        <w:t>●●●</w:t>
      </w:r>
      <w:r>
        <w:rPr>
          <w:rFonts w:hint="eastAsia"/>
        </w:rPr>
        <w:t>）</w:t>
      </w:r>
      <w:r w:rsidR="0089735B">
        <w:rPr>
          <w:rFonts w:hint="eastAsia"/>
        </w:rPr>
        <w:t>●●●●</w:t>
      </w:r>
    </w:p>
    <w:p w14:paraId="7979F4EA" w14:textId="461CB4E0" w:rsidR="00765268" w:rsidRDefault="00765268" w:rsidP="00703B37">
      <w:pPr>
        <w:ind w:leftChars="300" w:left="680" w:firstLineChars="100" w:firstLine="227"/>
      </w:pPr>
      <w:r>
        <w:rPr>
          <w:rFonts w:hint="eastAsia"/>
        </w:rPr>
        <w:t>相談窓口担当者は、公平に相談者だけなく行為者についてもプライバシーを守り</w:t>
      </w:r>
      <w:r>
        <w:rPr>
          <w:rFonts w:hint="eastAsia"/>
        </w:rPr>
        <w:lastRenderedPageBreak/>
        <w:t>対応する。</w:t>
      </w:r>
      <w:r w:rsidR="005F493D">
        <w:rPr>
          <w:rFonts w:hint="eastAsia"/>
        </w:rPr>
        <w:t>電話、メール</w:t>
      </w:r>
      <w:r w:rsidR="005900F3">
        <w:rPr>
          <w:rFonts w:hint="eastAsia"/>
        </w:rPr>
        <w:t>、チャット</w:t>
      </w:r>
      <w:r w:rsidR="005F493D">
        <w:rPr>
          <w:rFonts w:hint="eastAsia"/>
        </w:rPr>
        <w:t>でも相談を受け付ける。</w:t>
      </w:r>
    </w:p>
    <w:p w14:paraId="56B91C59" w14:textId="637ADA43" w:rsidR="00765268" w:rsidRPr="001B0A19" w:rsidRDefault="00693E60" w:rsidP="00B35537">
      <w:pPr>
        <w:ind w:left="680" w:hangingChars="300" w:hanging="680"/>
        <w:rPr>
          <w:rFonts w:asciiTheme="minorEastAsia" w:hAnsiTheme="minorEastAsia"/>
        </w:rPr>
      </w:pPr>
      <w:r w:rsidRPr="001B0A19">
        <w:rPr>
          <w:rFonts w:asciiTheme="minorEastAsia" w:hAnsiTheme="minorEastAsia" w:hint="eastAsia"/>
        </w:rPr>
        <w:t>（２）</w:t>
      </w:r>
      <w:r w:rsidR="00703B37">
        <w:rPr>
          <w:rFonts w:asciiTheme="minorEastAsia" w:hAnsiTheme="minorEastAsia" w:hint="eastAsia"/>
        </w:rPr>
        <w:t>労働者</w:t>
      </w:r>
      <w:r w:rsidR="00371FFF" w:rsidRPr="001B0A19">
        <w:rPr>
          <w:rFonts w:asciiTheme="minorEastAsia" w:hAnsiTheme="minorEastAsia" w:hint="eastAsia"/>
        </w:rPr>
        <w:t>は、</w:t>
      </w:r>
      <w:r w:rsidR="0049447A" w:rsidRPr="001B0A19">
        <w:rPr>
          <w:rFonts w:asciiTheme="minorEastAsia" w:hAnsiTheme="minorEastAsia" w:hint="eastAsia"/>
        </w:rPr>
        <w:t>利用者・家族からハラスメントを受けた場合、相談窓口担当者に報告・相談する。</w:t>
      </w:r>
      <w:r w:rsidR="00B35537" w:rsidRPr="001B0A19">
        <w:rPr>
          <w:rFonts w:asciiTheme="minorEastAsia" w:hAnsiTheme="minorEastAsia" w:hint="eastAsia"/>
        </w:rPr>
        <w:t>相談窓口担当者と上司は</w:t>
      </w:r>
      <w:r w:rsidR="00371FFF" w:rsidRPr="001B0A19">
        <w:rPr>
          <w:rFonts w:asciiTheme="minorEastAsia" w:hAnsiTheme="minorEastAsia" w:hint="eastAsia"/>
        </w:rPr>
        <w:t>、</w:t>
      </w:r>
      <w:r w:rsidR="0049447A" w:rsidRPr="001B0A19">
        <w:rPr>
          <w:rFonts w:asciiTheme="minorEastAsia" w:hAnsiTheme="minorEastAsia" w:hint="eastAsia"/>
        </w:rPr>
        <w:t>必要な対応を</w:t>
      </w:r>
      <w:r w:rsidR="00B35537" w:rsidRPr="001B0A19">
        <w:rPr>
          <w:rFonts w:asciiTheme="minorEastAsia" w:hAnsiTheme="minorEastAsia" w:hint="eastAsia"/>
        </w:rPr>
        <w:t>行う。</w:t>
      </w:r>
    </w:p>
    <w:p w14:paraId="6C9B7490" w14:textId="6885F401" w:rsidR="00F01C83" w:rsidRPr="001B0A19" w:rsidRDefault="00B35537" w:rsidP="00B35537">
      <w:pPr>
        <w:ind w:left="680" w:hangingChars="300" w:hanging="680"/>
        <w:rPr>
          <w:rFonts w:asciiTheme="minorEastAsia" w:hAnsiTheme="minorEastAsia"/>
        </w:rPr>
      </w:pPr>
      <w:r w:rsidRPr="001B0A19">
        <w:rPr>
          <w:rFonts w:asciiTheme="minorEastAsia" w:hAnsiTheme="minorEastAsia" w:hint="eastAsia"/>
        </w:rPr>
        <w:t>（３）</w:t>
      </w:r>
      <w:r w:rsidR="00371FFF" w:rsidRPr="001B0A19">
        <w:rPr>
          <w:rFonts w:asciiTheme="minorEastAsia" w:hAnsiTheme="minorEastAsia" w:hint="eastAsia"/>
        </w:rPr>
        <w:t>相談窓口担当者と上司は、</w:t>
      </w:r>
      <w:r w:rsidRPr="001B0A19">
        <w:rPr>
          <w:rFonts w:asciiTheme="minorEastAsia" w:hAnsiTheme="minorEastAsia" w:hint="eastAsia"/>
        </w:rPr>
        <w:t>被害者への配慮のための取組（メンタルヘルス不調への相談対応、行為者に対して1人で対応させない等）を行う。</w:t>
      </w:r>
    </w:p>
    <w:p w14:paraId="33BC20B8" w14:textId="5766C5C0" w:rsidR="00121205" w:rsidRPr="001B0A19" w:rsidRDefault="00121205" w:rsidP="00B35537">
      <w:pPr>
        <w:ind w:left="680" w:hangingChars="300" w:hanging="680"/>
        <w:rPr>
          <w:rFonts w:asciiTheme="minorEastAsia" w:hAnsiTheme="minorEastAsia"/>
        </w:rPr>
      </w:pPr>
      <w:r w:rsidRPr="001B0A19">
        <w:rPr>
          <w:rFonts w:asciiTheme="minorEastAsia" w:hAnsiTheme="minorEastAsia" w:hint="eastAsia"/>
        </w:rPr>
        <w:t>（４）相談窓口担当者と上司は、相談や報告のあった事例について問題点を整理し、被害防止のため、マニュアル作成や研修実施、状況に応じた取組を行う。</w:t>
      </w:r>
    </w:p>
    <w:p w14:paraId="0295B445" w14:textId="77777777" w:rsidR="00AD10E9" w:rsidRPr="00B35537" w:rsidRDefault="00AD10E9" w:rsidP="002272DF">
      <w:pPr>
        <w:rPr>
          <w:rFonts w:ascii="ＭＳ 明朝" w:eastAsia="ＭＳ 明朝" w:hAnsi="ＭＳ 明朝"/>
        </w:rPr>
      </w:pPr>
    </w:p>
    <w:p w14:paraId="6E05E286" w14:textId="2C59180B" w:rsidR="00274B2A" w:rsidRPr="00315DC3" w:rsidRDefault="009031D0" w:rsidP="002272DF">
      <w:pPr>
        <w:rPr>
          <w:rFonts w:ascii="ＭＳ ゴシック" w:eastAsia="ＭＳ ゴシック" w:hAnsi="ＭＳ ゴシック"/>
        </w:rPr>
      </w:pPr>
      <w:r>
        <w:rPr>
          <w:rFonts w:ascii="ＭＳ ゴシック" w:eastAsia="ＭＳ ゴシック" w:hAnsi="ＭＳ ゴシック" w:hint="eastAsia"/>
        </w:rPr>
        <w:t>４</w:t>
      </w:r>
      <w:r w:rsidR="00F01C83" w:rsidRPr="00315DC3">
        <w:rPr>
          <w:rFonts w:ascii="ＭＳ ゴシック" w:eastAsia="ＭＳ ゴシック" w:hAnsi="ＭＳ ゴシック" w:hint="eastAsia"/>
        </w:rPr>
        <w:t xml:space="preserve">　</w:t>
      </w:r>
      <w:r w:rsidR="00274B2A" w:rsidRPr="00315DC3">
        <w:rPr>
          <w:rFonts w:ascii="ＭＳ ゴシック" w:eastAsia="ＭＳ ゴシック" w:hAnsi="ＭＳ ゴシック" w:hint="eastAsia"/>
        </w:rPr>
        <w:t>利用者等に対する</w:t>
      </w:r>
      <w:r w:rsidR="006B692F" w:rsidRPr="00315DC3">
        <w:rPr>
          <w:rFonts w:ascii="ＭＳ ゴシック" w:eastAsia="ＭＳ ゴシック" w:hAnsi="ＭＳ ゴシック" w:hint="eastAsia"/>
        </w:rPr>
        <w:t>当該</w:t>
      </w:r>
      <w:r w:rsidR="00274B2A" w:rsidRPr="00315DC3">
        <w:rPr>
          <w:rFonts w:ascii="ＭＳ ゴシック" w:eastAsia="ＭＳ ゴシック" w:hAnsi="ＭＳ ゴシック" w:hint="eastAsia"/>
        </w:rPr>
        <w:t>指針の閲覧</w:t>
      </w:r>
    </w:p>
    <w:p w14:paraId="1F08679B" w14:textId="0CF0E254" w:rsidR="00F01C83" w:rsidRPr="006B692F" w:rsidRDefault="006B692F" w:rsidP="002272DF">
      <w:r>
        <w:rPr>
          <w:rFonts w:hint="eastAsia"/>
        </w:rPr>
        <w:t xml:space="preserve">　</w:t>
      </w:r>
      <w:r w:rsidR="00B84BB8">
        <w:rPr>
          <w:rFonts w:hint="eastAsia"/>
        </w:rPr>
        <w:t>本</w:t>
      </w:r>
      <w:r>
        <w:rPr>
          <w:rFonts w:hint="eastAsia"/>
        </w:rPr>
        <w:t>指針は利用者・家族や関係機関</w:t>
      </w:r>
      <w:r w:rsidR="0089134B">
        <w:rPr>
          <w:rFonts w:hint="eastAsia"/>
        </w:rPr>
        <w:t>が</w:t>
      </w:r>
      <w:r>
        <w:rPr>
          <w:rFonts w:hint="eastAsia"/>
        </w:rPr>
        <w:t>閲覧できるよう掲示する。</w:t>
      </w:r>
    </w:p>
    <w:p w14:paraId="49D0577E" w14:textId="77777777" w:rsidR="006B692F" w:rsidRPr="003B07F7" w:rsidRDefault="006B692F" w:rsidP="002272DF"/>
    <w:p w14:paraId="0D0CA73F" w14:textId="70ED60AD" w:rsidR="00274B2A" w:rsidRPr="00315DC3" w:rsidRDefault="009031D0" w:rsidP="002272DF">
      <w:pPr>
        <w:rPr>
          <w:rFonts w:ascii="ＭＳ ゴシック" w:eastAsia="ＭＳ ゴシック" w:hAnsi="ＭＳ ゴシック"/>
        </w:rPr>
      </w:pPr>
      <w:r>
        <w:rPr>
          <w:rFonts w:ascii="ＭＳ ゴシック" w:eastAsia="ＭＳ ゴシック" w:hAnsi="ＭＳ ゴシック" w:hint="eastAsia"/>
        </w:rPr>
        <w:t>５</w:t>
      </w:r>
      <w:r w:rsidR="00F01C83" w:rsidRPr="00315DC3">
        <w:rPr>
          <w:rFonts w:ascii="ＭＳ ゴシック" w:eastAsia="ＭＳ ゴシック" w:hAnsi="ＭＳ ゴシック" w:hint="eastAsia"/>
        </w:rPr>
        <w:t xml:space="preserve">　</w:t>
      </w:r>
      <w:r w:rsidR="00274B2A" w:rsidRPr="00315DC3">
        <w:rPr>
          <w:rFonts w:ascii="ＭＳ ゴシック" w:eastAsia="ＭＳ ゴシック" w:hAnsi="ＭＳ ゴシック" w:hint="eastAsia"/>
        </w:rPr>
        <w:t>その他</w:t>
      </w:r>
      <w:r>
        <w:rPr>
          <w:rFonts w:ascii="ＭＳ ゴシック" w:eastAsia="ＭＳ ゴシック" w:hAnsi="ＭＳ ゴシック" w:hint="eastAsia"/>
        </w:rPr>
        <w:t>ハラスメント防止</w:t>
      </w:r>
      <w:r w:rsidR="00274B2A" w:rsidRPr="00315DC3">
        <w:rPr>
          <w:rFonts w:ascii="ＭＳ ゴシック" w:eastAsia="ＭＳ ゴシック" w:hAnsi="ＭＳ ゴシック" w:hint="eastAsia"/>
        </w:rPr>
        <w:t>のために</w:t>
      </w:r>
      <w:r w:rsidR="003843FD" w:rsidRPr="00315DC3">
        <w:rPr>
          <w:rFonts w:ascii="ＭＳ ゴシック" w:eastAsia="ＭＳ ゴシック" w:hAnsi="ＭＳ ゴシック" w:hint="eastAsia"/>
        </w:rPr>
        <w:t>必要な事項</w:t>
      </w:r>
    </w:p>
    <w:p w14:paraId="11D7D715" w14:textId="3720CBE3" w:rsidR="00363F5C" w:rsidRDefault="00363F5C" w:rsidP="002272DF">
      <w:r>
        <w:rPr>
          <w:rFonts w:hint="eastAsia"/>
        </w:rPr>
        <w:t xml:space="preserve">　</w:t>
      </w:r>
      <w:r w:rsidR="002F2172">
        <w:rPr>
          <w:rFonts w:hint="eastAsia"/>
        </w:rPr>
        <w:t>当事業所の</w:t>
      </w:r>
      <w:r w:rsidR="007831F1">
        <w:rPr>
          <w:rFonts w:hint="eastAsia"/>
        </w:rPr>
        <w:t>ハラスメント</w:t>
      </w:r>
      <w:r w:rsidR="00315DC3">
        <w:rPr>
          <w:rFonts w:hint="eastAsia"/>
        </w:rPr>
        <w:t>防止マニュアルについては、</w:t>
      </w:r>
      <w:r w:rsidR="007831F1">
        <w:rPr>
          <w:rFonts w:hint="eastAsia"/>
        </w:rPr>
        <w:t>「介護現場におけるハラスメント対策</w:t>
      </w:r>
      <w:r w:rsidR="00315DC3">
        <w:rPr>
          <w:rFonts w:hint="eastAsia"/>
        </w:rPr>
        <w:t>マニュアル</w:t>
      </w:r>
      <w:r w:rsidR="007831F1">
        <w:rPr>
          <w:rFonts w:hint="eastAsia"/>
        </w:rPr>
        <w:t>」</w:t>
      </w:r>
      <w:r w:rsidR="009031D0">
        <w:rPr>
          <w:rFonts w:hint="eastAsia"/>
        </w:rPr>
        <w:t>「（管理職・職員向け）研修のための手引き」</w:t>
      </w:r>
      <w:r w:rsidR="00315DC3">
        <w:rPr>
          <w:rFonts w:hint="eastAsia"/>
        </w:rPr>
        <w:t>に基づいて対応する。</w:t>
      </w:r>
    </w:p>
    <w:p w14:paraId="5FA6B990" w14:textId="77777777" w:rsidR="00E57665" w:rsidRDefault="00E57665" w:rsidP="002272DF"/>
    <w:p w14:paraId="12091AB9" w14:textId="003A8255" w:rsidR="00F01C83" w:rsidRDefault="00F01C83" w:rsidP="002272DF">
      <w:r>
        <w:rPr>
          <w:rFonts w:hint="eastAsia"/>
        </w:rPr>
        <w:t>附則</w:t>
      </w:r>
    </w:p>
    <w:p w14:paraId="463E8241" w14:textId="52611B4E" w:rsidR="00F01C83" w:rsidRDefault="00F01C83" w:rsidP="002272DF">
      <w:r>
        <w:rPr>
          <w:rFonts w:hint="eastAsia"/>
        </w:rPr>
        <w:t>本指針は、令和</w:t>
      </w:r>
      <w:r w:rsidR="0089735B">
        <w:rPr>
          <w:rFonts w:hint="eastAsia"/>
        </w:rPr>
        <w:t>３</w:t>
      </w:r>
      <w:r>
        <w:rPr>
          <w:rFonts w:hint="eastAsia"/>
        </w:rPr>
        <w:t>年</w:t>
      </w:r>
      <w:r w:rsidR="0089735B">
        <w:rPr>
          <w:rFonts w:hint="eastAsia"/>
        </w:rPr>
        <w:t>●</w:t>
      </w:r>
      <w:r>
        <w:rPr>
          <w:rFonts w:hint="eastAsia"/>
        </w:rPr>
        <w:t>月</w:t>
      </w:r>
      <w:r w:rsidR="0089735B">
        <w:rPr>
          <w:rFonts w:hint="eastAsia"/>
        </w:rPr>
        <w:t>●</w:t>
      </w:r>
      <w:r>
        <w:rPr>
          <w:rFonts w:hint="eastAsia"/>
        </w:rPr>
        <w:t>日より施行する。</w:t>
      </w:r>
    </w:p>
    <w:sectPr w:rsidR="00F01C83" w:rsidSect="00120722">
      <w:footerReference w:type="default" r:id="rId8"/>
      <w:pgSz w:w="11906" w:h="16838" w:code="9"/>
      <w:pgMar w:top="1418" w:right="1418" w:bottom="1418" w:left="1418" w:header="851" w:footer="992" w:gutter="0"/>
      <w:cols w:space="425"/>
      <w:docGrid w:type="linesAndChars" w:linePitch="350"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E5861C" w14:textId="77777777" w:rsidR="00F7250D" w:rsidRDefault="00F7250D" w:rsidP="00765268">
      <w:r>
        <w:separator/>
      </w:r>
    </w:p>
  </w:endnote>
  <w:endnote w:type="continuationSeparator" w:id="0">
    <w:p w14:paraId="7BCEAF63" w14:textId="77777777" w:rsidR="00F7250D" w:rsidRDefault="00F7250D" w:rsidP="007652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81599929"/>
      <w:docPartObj>
        <w:docPartGallery w:val="Page Numbers (Bottom of Page)"/>
        <w:docPartUnique/>
      </w:docPartObj>
    </w:sdtPr>
    <w:sdtEndPr/>
    <w:sdtContent>
      <w:p w14:paraId="04A37324" w14:textId="3E1C5546" w:rsidR="009D2520" w:rsidRDefault="009D2520">
        <w:pPr>
          <w:pStyle w:val="a7"/>
          <w:jc w:val="center"/>
        </w:pPr>
        <w:r>
          <w:fldChar w:fldCharType="begin"/>
        </w:r>
        <w:r>
          <w:instrText>PAGE   \* MERGEFORMAT</w:instrText>
        </w:r>
        <w:r>
          <w:fldChar w:fldCharType="separate"/>
        </w:r>
        <w:r>
          <w:rPr>
            <w:lang w:val="ja-JP"/>
          </w:rPr>
          <w:t>2</w:t>
        </w:r>
        <w:r>
          <w:fldChar w:fldCharType="end"/>
        </w:r>
      </w:p>
    </w:sdtContent>
  </w:sdt>
  <w:p w14:paraId="56A73058" w14:textId="77777777" w:rsidR="009D2520" w:rsidRDefault="009D2520">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09657A" w14:textId="77777777" w:rsidR="00F7250D" w:rsidRDefault="00F7250D" w:rsidP="00765268">
      <w:r>
        <w:separator/>
      </w:r>
    </w:p>
  </w:footnote>
  <w:footnote w:type="continuationSeparator" w:id="0">
    <w:p w14:paraId="38524346" w14:textId="77777777" w:rsidR="00F7250D" w:rsidRDefault="00F7250D" w:rsidP="007652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B726D"/>
    <w:multiLevelType w:val="hybridMultilevel"/>
    <w:tmpl w:val="4CBA1530"/>
    <w:lvl w:ilvl="0" w:tplc="FDA8B57C">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3A30A62"/>
    <w:multiLevelType w:val="hybridMultilevel"/>
    <w:tmpl w:val="153ACB68"/>
    <w:lvl w:ilvl="0" w:tplc="779ACE2C">
      <w:start w:val="1"/>
      <w:numFmt w:val="decimalEnclosedCircle"/>
      <w:lvlText w:val="%1"/>
      <w:lvlJc w:val="left"/>
      <w:pPr>
        <w:ind w:left="588" w:hanging="360"/>
      </w:pPr>
      <w:rPr>
        <w:rFonts w:hint="default"/>
      </w:rPr>
    </w:lvl>
    <w:lvl w:ilvl="1" w:tplc="04090017" w:tentative="1">
      <w:start w:val="1"/>
      <w:numFmt w:val="aiueoFullWidth"/>
      <w:lvlText w:val="(%2)"/>
      <w:lvlJc w:val="left"/>
      <w:pPr>
        <w:ind w:left="1068" w:hanging="420"/>
      </w:pPr>
    </w:lvl>
    <w:lvl w:ilvl="2" w:tplc="04090011" w:tentative="1">
      <w:start w:val="1"/>
      <w:numFmt w:val="decimalEnclosedCircle"/>
      <w:lvlText w:val="%3"/>
      <w:lvlJc w:val="left"/>
      <w:pPr>
        <w:ind w:left="1488" w:hanging="420"/>
      </w:pPr>
    </w:lvl>
    <w:lvl w:ilvl="3" w:tplc="0409000F" w:tentative="1">
      <w:start w:val="1"/>
      <w:numFmt w:val="decimal"/>
      <w:lvlText w:val="%4."/>
      <w:lvlJc w:val="left"/>
      <w:pPr>
        <w:ind w:left="1908" w:hanging="420"/>
      </w:pPr>
    </w:lvl>
    <w:lvl w:ilvl="4" w:tplc="04090017" w:tentative="1">
      <w:start w:val="1"/>
      <w:numFmt w:val="aiueoFullWidth"/>
      <w:lvlText w:val="(%5)"/>
      <w:lvlJc w:val="left"/>
      <w:pPr>
        <w:ind w:left="2328" w:hanging="420"/>
      </w:pPr>
    </w:lvl>
    <w:lvl w:ilvl="5" w:tplc="04090011" w:tentative="1">
      <w:start w:val="1"/>
      <w:numFmt w:val="decimalEnclosedCircle"/>
      <w:lvlText w:val="%6"/>
      <w:lvlJc w:val="left"/>
      <w:pPr>
        <w:ind w:left="2748" w:hanging="420"/>
      </w:pPr>
    </w:lvl>
    <w:lvl w:ilvl="6" w:tplc="0409000F" w:tentative="1">
      <w:start w:val="1"/>
      <w:numFmt w:val="decimal"/>
      <w:lvlText w:val="%7."/>
      <w:lvlJc w:val="left"/>
      <w:pPr>
        <w:ind w:left="3168" w:hanging="420"/>
      </w:pPr>
    </w:lvl>
    <w:lvl w:ilvl="7" w:tplc="04090017" w:tentative="1">
      <w:start w:val="1"/>
      <w:numFmt w:val="aiueoFullWidth"/>
      <w:lvlText w:val="(%8)"/>
      <w:lvlJc w:val="left"/>
      <w:pPr>
        <w:ind w:left="3588" w:hanging="420"/>
      </w:pPr>
    </w:lvl>
    <w:lvl w:ilvl="8" w:tplc="04090011" w:tentative="1">
      <w:start w:val="1"/>
      <w:numFmt w:val="decimalEnclosedCircle"/>
      <w:lvlText w:val="%9"/>
      <w:lvlJc w:val="left"/>
      <w:pPr>
        <w:ind w:left="4008" w:hanging="420"/>
      </w:pPr>
    </w:lvl>
  </w:abstractNum>
  <w:abstractNum w:abstractNumId="2" w15:restartNumberingAfterBreak="0">
    <w:nsid w:val="15534EBD"/>
    <w:multiLevelType w:val="hybridMultilevel"/>
    <w:tmpl w:val="34DE8860"/>
    <w:lvl w:ilvl="0" w:tplc="948E8D18">
      <w:start w:val="1"/>
      <w:numFmt w:val="decimalEnclosedCircle"/>
      <w:lvlText w:val="%1"/>
      <w:lvlJc w:val="left"/>
      <w:pPr>
        <w:ind w:left="587" w:hanging="360"/>
      </w:pPr>
      <w:rPr>
        <w:rFonts w:hint="default"/>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3" w15:restartNumberingAfterBreak="0">
    <w:nsid w:val="1A4C7FD1"/>
    <w:multiLevelType w:val="hybridMultilevel"/>
    <w:tmpl w:val="7F1A86A2"/>
    <w:lvl w:ilvl="0" w:tplc="356255FE">
      <w:start w:val="1"/>
      <w:numFmt w:val="decimalEnclosedCircle"/>
      <w:lvlText w:val="%1"/>
      <w:lvlJc w:val="left"/>
      <w:pPr>
        <w:ind w:left="588" w:hanging="360"/>
      </w:pPr>
      <w:rPr>
        <w:rFonts w:hint="default"/>
      </w:rPr>
    </w:lvl>
    <w:lvl w:ilvl="1" w:tplc="04090017" w:tentative="1">
      <w:start w:val="1"/>
      <w:numFmt w:val="aiueoFullWidth"/>
      <w:lvlText w:val="(%2)"/>
      <w:lvlJc w:val="left"/>
      <w:pPr>
        <w:ind w:left="1068" w:hanging="420"/>
      </w:pPr>
    </w:lvl>
    <w:lvl w:ilvl="2" w:tplc="04090011" w:tentative="1">
      <w:start w:val="1"/>
      <w:numFmt w:val="decimalEnclosedCircle"/>
      <w:lvlText w:val="%3"/>
      <w:lvlJc w:val="left"/>
      <w:pPr>
        <w:ind w:left="1488" w:hanging="420"/>
      </w:pPr>
    </w:lvl>
    <w:lvl w:ilvl="3" w:tplc="0409000F" w:tentative="1">
      <w:start w:val="1"/>
      <w:numFmt w:val="decimal"/>
      <w:lvlText w:val="%4."/>
      <w:lvlJc w:val="left"/>
      <w:pPr>
        <w:ind w:left="1908" w:hanging="420"/>
      </w:pPr>
    </w:lvl>
    <w:lvl w:ilvl="4" w:tplc="04090017" w:tentative="1">
      <w:start w:val="1"/>
      <w:numFmt w:val="aiueoFullWidth"/>
      <w:lvlText w:val="(%5)"/>
      <w:lvlJc w:val="left"/>
      <w:pPr>
        <w:ind w:left="2328" w:hanging="420"/>
      </w:pPr>
    </w:lvl>
    <w:lvl w:ilvl="5" w:tplc="04090011" w:tentative="1">
      <w:start w:val="1"/>
      <w:numFmt w:val="decimalEnclosedCircle"/>
      <w:lvlText w:val="%6"/>
      <w:lvlJc w:val="left"/>
      <w:pPr>
        <w:ind w:left="2748" w:hanging="420"/>
      </w:pPr>
    </w:lvl>
    <w:lvl w:ilvl="6" w:tplc="0409000F" w:tentative="1">
      <w:start w:val="1"/>
      <w:numFmt w:val="decimal"/>
      <w:lvlText w:val="%7."/>
      <w:lvlJc w:val="left"/>
      <w:pPr>
        <w:ind w:left="3168" w:hanging="420"/>
      </w:pPr>
    </w:lvl>
    <w:lvl w:ilvl="7" w:tplc="04090017" w:tentative="1">
      <w:start w:val="1"/>
      <w:numFmt w:val="aiueoFullWidth"/>
      <w:lvlText w:val="(%8)"/>
      <w:lvlJc w:val="left"/>
      <w:pPr>
        <w:ind w:left="3588" w:hanging="420"/>
      </w:pPr>
    </w:lvl>
    <w:lvl w:ilvl="8" w:tplc="04090011" w:tentative="1">
      <w:start w:val="1"/>
      <w:numFmt w:val="decimalEnclosedCircle"/>
      <w:lvlText w:val="%9"/>
      <w:lvlJc w:val="left"/>
      <w:pPr>
        <w:ind w:left="4008" w:hanging="420"/>
      </w:pPr>
    </w:lvl>
  </w:abstractNum>
  <w:abstractNum w:abstractNumId="4" w15:restartNumberingAfterBreak="0">
    <w:nsid w:val="3CEB3474"/>
    <w:multiLevelType w:val="hybridMultilevel"/>
    <w:tmpl w:val="B0762088"/>
    <w:lvl w:ilvl="0" w:tplc="62E2D38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6F61DBF"/>
    <w:multiLevelType w:val="hybridMultilevel"/>
    <w:tmpl w:val="251E7A84"/>
    <w:lvl w:ilvl="0" w:tplc="0F660200">
      <w:start w:val="1"/>
      <w:numFmt w:val="decimalEnclosedCircle"/>
      <w:lvlText w:val="%1"/>
      <w:lvlJc w:val="left"/>
      <w:pPr>
        <w:ind w:left="588" w:hanging="360"/>
      </w:pPr>
      <w:rPr>
        <w:rFonts w:hint="default"/>
      </w:rPr>
    </w:lvl>
    <w:lvl w:ilvl="1" w:tplc="04090017" w:tentative="1">
      <w:start w:val="1"/>
      <w:numFmt w:val="aiueoFullWidth"/>
      <w:lvlText w:val="(%2)"/>
      <w:lvlJc w:val="left"/>
      <w:pPr>
        <w:ind w:left="1068" w:hanging="420"/>
      </w:pPr>
    </w:lvl>
    <w:lvl w:ilvl="2" w:tplc="04090011" w:tentative="1">
      <w:start w:val="1"/>
      <w:numFmt w:val="decimalEnclosedCircle"/>
      <w:lvlText w:val="%3"/>
      <w:lvlJc w:val="left"/>
      <w:pPr>
        <w:ind w:left="1488" w:hanging="420"/>
      </w:pPr>
    </w:lvl>
    <w:lvl w:ilvl="3" w:tplc="0409000F" w:tentative="1">
      <w:start w:val="1"/>
      <w:numFmt w:val="decimal"/>
      <w:lvlText w:val="%4."/>
      <w:lvlJc w:val="left"/>
      <w:pPr>
        <w:ind w:left="1908" w:hanging="420"/>
      </w:pPr>
    </w:lvl>
    <w:lvl w:ilvl="4" w:tplc="04090017" w:tentative="1">
      <w:start w:val="1"/>
      <w:numFmt w:val="aiueoFullWidth"/>
      <w:lvlText w:val="(%5)"/>
      <w:lvlJc w:val="left"/>
      <w:pPr>
        <w:ind w:left="2328" w:hanging="420"/>
      </w:pPr>
    </w:lvl>
    <w:lvl w:ilvl="5" w:tplc="04090011" w:tentative="1">
      <w:start w:val="1"/>
      <w:numFmt w:val="decimalEnclosedCircle"/>
      <w:lvlText w:val="%6"/>
      <w:lvlJc w:val="left"/>
      <w:pPr>
        <w:ind w:left="2748" w:hanging="420"/>
      </w:pPr>
    </w:lvl>
    <w:lvl w:ilvl="6" w:tplc="0409000F" w:tentative="1">
      <w:start w:val="1"/>
      <w:numFmt w:val="decimal"/>
      <w:lvlText w:val="%7."/>
      <w:lvlJc w:val="left"/>
      <w:pPr>
        <w:ind w:left="3168" w:hanging="420"/>
      </w:pPr>
    </w:lvl>
    <w:lvl w:ilvl="7" w:tplc="04090017" w:tentative="1">
      <w:start w:val="1"/>
      <w:numFmt w:val="aiueoFullWidth"/>
      <w:lvlText w:val="(%8)"/>
      <w:lvlJc w:val="left"/>
      <w:pPr>
        <w:ind w:left="3588" w:hanging="420"/>
      </w:pPr>
    </w:lvl>
    <w:lvl w:ilvl="8" w:tplc="04090011" w:tentative="1">
      <w:start w:val="1"/>
      <w:numFmt w:val="decimalEnclosedCircle"/>
      <w:lvlText w:val="%9"/>
      <w:lvlJc w:val="left"/>
      <w:pPr>
        <w:ind w:left="4008" w:hanging="420"/>
      </w:pPr>
    </w:lvl>
  </w:abstractNum>
  <w:abstractNum w:abstractNumId="6" w15:restartNumberingAfterBreak="0">
    <w:nsid w:val="48856ADD"/>
    <w:multiLevelType w:val="hybridMultilevel"/>
    <w:tmpl w:val="2DEC351E"/>
    <w:lvl w:ilvl="0" w:tplc="85104A34">
      <w:start w:val="1"/>
      <w:numFmt w:val="decimalEnclosedCircle"/>
      <w:lvlText w:val="%1"/>
      <w:lvlJc w:val="left"/>
      <w:pPr>
        <w:ind w:left="588" w:hanging="360"/>
      </w:pPr>
      <w:rPr>
        <w:rFonts w:hint="default"/>
      </w:rPr>
    </w:lvl>
    <w:lvl w:ilvl="1" w:tplc="04090017" w:tentative="1">
      <w:start w:val="1"/>
      <w:numFmt w:val="aiueoFullWidth"/>
      <w:lvlText w:val="(%2)"/>
      <w:lvlJc w:val="left"/>
      <w:pPr>
        <w:ind w:left="1068" w:hanging="420"/>
      </w:pPr>
    </w:lvl>
    <w:lvl w:ilvl="2" w:tplc="04090011" w:tentative="1">
      <w:start w:val="1"/>
      <w:numFmt w:val="decimalEnclosedCircle"/>
      <w:lvlText w:val="%3"/>
      <w:lvlJc w:val="left"/>
      <w:pPr>
        <w:ind w:left="1488" w:hanging="420"/>
      </w:pPr>
    </w:lvl>
    <w:lvl w:ilvl="3" w:tplc="0409000F" w:tentative="1">
      <w:start w:val="1"/>
      <w:numFmt w:val="decimal"/>
      <w:lvlText w:val="%4."/>
      <w:lvlJc w:val="left"/>
      <w:pPr>
        <w:ind w:left="1908" w:hanging="420"/>
      </w:pPr>
    </w:lvl>
    <w:lvl w:ilvl="4" w:tplc="04090017" w:tentative="1">
      <w:start w:val="1"/>
      <w:numFmt w:val="aiueoFullWidth"/>
      <w:lvlText w:val="(%5)"/>
      <w:lvlJc w:val="left"/>
      <w:pPr>
        <w:ind w:left="2328" w:hanging="420"/>
      </w:pPr>
    </w:lvl>
    <w:lvl w:ilvl="5" w:tplc="04090011" w:tentative="1">
      <w:start w:val="1"/>
      <w:numFmt w:val="decimalEnclosedCircle"/>
      <w:lvlText w:val="%6"/>
      <w:lvlJc w:val="left"/>
      <w:pPr>
        <w:ind w:left="2748" w:hanging="420"/>
      </w:pPr>
    </w:lvl>
    <w:lvl w:ilvl="6" w:tplc="0409000F" w:tentative="1">
      <w:start w:val="1"/>
      <w:numFmt w:val="decimal"/>
      <w:lvlText w:val="%7."/>
      <w:lvlJc w:val="left"/>
      <w:pPr>
        <w:ind w:left="3168" w:hanging="420"/>
      </w:pPr>
    </w:lvl>
    <w:lvl w:ilvl="7" w:tplc="04090017" w:tentative="1">
      <w:start w:val="1"/>
      <w:numFmt w:val="aiueoFullWidth"/>
      <w:lvlText w:val="(%8)"/>
      <w:lvlJc w:val="left"/>
      <w:pPr>
        <w:ind w:left="3588" w:hanging="420"/>
      </w:pPr>
    </w:lvl>
    <w:lvl w:ilvl="8" w:tplc="04090011" w:tentative="1">
      <w:start w:val="1"/>
      <w:numFmt w:val="decimalEnclosedCircle"/>
      <w:lvlText w:val="%9"/>
      <w:lvlJc w:val="left"/>
      <w:pPr>
        <w:ind w:left="4008" w:hanging="420"/>
      </w:pPr>
    </w:lvl>
  </w:abstractNum>
  <w:abstractNum w:abstractNumId="7" w15:restartNumberingAfterBreak="0">
    <w:nsid w:val="492A0BAF"/>
    <w:multiLevelType w:val="hybridMultilevel"/>
    <w:tmpl w:val="B66033D0"/>
    <w:lvl w:ilvl="0" w:tplc="F1BA277A">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ED05511"/>
    <w:multiLevelType w:val="hybridMultilevel"/>
    <w:tmpl w:val="04687EA0"/>
    <w:lvl w:ilvl="0" w:tplc="511ADEF6">
      <w:start w:val="1"/>
      <w:numFmt w:val="decimalEnclosedCircle"/>
      <w:lvlText w:val="%1"/>
      <w:lvlJc w:val="left"/>
      <w:pPr>
        <w:ind w:left="588" w:hanging="360"/>
      </w:pPr>
      <w:rPr>
        <w:rFonts w:hint="default"/>
      </w:rPr>
    </w:lvl>
    <w:lvl w:ilvl="1" w:tplc="04090017" w:tentative="1">
      <w:start w:val="1"/>
      <w:numFmt w:val="aiueoFullWidth"/>
      <w:lvlText w:val="(%2)"/>
      <w:lvlJc w:val="left"/>
      <w:pPr>
        <w:ind w:left="1068" w:hanging="420"/>
      </w:pPr>
    </w:lvl>
    <w:lvl w:ilvl="2" w:tplc="04090011" w:tentative="1">
      <w:start w:val="1"/>
      <w:numFmt w:val="decimalEnclosedCircle"/>
      <w:lvlText w:val="%3"/>
      <w:lvlJc w:val="left"/>
      <w:pPr>
        <w:ind w:left="1488" w:hanging="420"/>
      </w:pPr>
    </w:lvl>
    <w:lvl w:ilvl="3" w:tplc="0409000F" w:tentative="1">
      <w:start w:val="1"/>
      <w:numFmt w:val="decimal"/>
      <w:lvlText w:val="%4."/>
      <w:lvlJc w:val="left"/>
      <w:pPr>
        <w:ind w:left="1908" w:hanging="420"/>
      </w:pPr>
    </w:lvl>
    <w:lvl w:ilvl="4" w:tplc="04090017" w:tentative="1">
      <w:start w:val="1"/>
      <w:numFmt w:val="aiueoFullWidth"/>
      <w:lvlText w:val="(%5)"/>
      <w:lvlJc w:val="left"/>
      <w:pPr>
        <w:ind w:left="2328" w:hanging="420"/>
      </w:pPr>
    </w:lvl>
    <w:lvl w:ilvl="5" w:tplc="04090011" w:tentative="1">
      <w:start w:val="1"/>
      <w:numFmt w:val="decimalEnclosedCircle"/>
      <w:lvlText w:val="%6"/>
      <w:lvlJc w:val="left"/>
      <w:pPr>
        <w:ind w:left="2748" w:hanging="420"/>
      </w:pPr>
    </w:lvl>
    <w:lvl w:ilvl="6" w:tplc="0409000F" w:tentative="1">
      <w:start w:val="1"/>
      <w:numFmt w:val="decimal"/>
      <w:lvlText w:val="%7."/>
      <w:lvlJc w:val="left"/>
      <w:pPr>
        <w:ind w:left="3168" w:hanging="420"/>
      </w:pPr>
    </w:lvl>
    <w:lvl w:ilvl="7" w:tplc="04090017" w:tentative="1">
      <w:start w:val="1"/>
      <w:numFmt w:val="aiueoFullWidth"/>
      <w:lvlText w:val="(%8)"/>
      <w:lvlJc w:val="left"/>
      <w:pPr>
        <w:ind w:left="3588" w:hanging="420"/>
      </w:pPr>
    </w:lvl>
    <w:lvl w:ilvl="8" w:tplc="04090011" w:tentative="1">
      <w:start w:val="1"/>
      <w:numFmt w:val="decimalEnclosedCircle"/>
      <w:lvlText w:val="%9"/>
      <w:lvlJc w:val="left"/>
      <w:pPr>
        <w:ind w:left="4008" w:hanging="420"/>
      </w:pPr>
    </w:lvl>
  </w:abstractNum>
  <w:abstractNum w:abstractNumId="9" w15:restartNumberingAfterBreak="0">
    <w:nsid w:val="5413221F"/>
    <w:multiLevelType w:val="hybridMultilevel"/>
    <w:tmpl w:val="EC2C1B54"/>
    <w:lvl w:ilvl="0" w:tplc="EA240F8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E692DC9"/>
    <w:multiLevelType w:val="hybridMultilevel"/>
    <w:tmpl w:val="02D60A74"/>
    <w:lvl w:ilvl="0" w:tplc="F7A40C02">
      <w:start w:val="1"/>
      <w:numFmt w:val="decimalEnclosedCircle"/>
      <w:lvlText w:val="%1"/>
      <w:lvlJc w:val="left"/>
      <w:pPr>
        <w:ind w:left="588" w:hanging="360"/>
      </w:pPr>
      <w:rPr>
        <w:rFonts w:hint="default"/>
      </w:rPr>
    </w:lvl>
    <w:lvl w:ilvl="1" w:tplc="04090017" w:tentative="1">
      <w:start w:val="1"/>
      <w:numFmt w:val="aiueoFullWidth"/>
      <w:lvlText w:val="(%2)"/>
      <w:lvlJc w:val="left"/>
      <w:pPr>
        <w:ind w:left="1068" w:hanging="420"/>
      </w:pPr>
    </w:lvl>
    <w:lvl w:ilvl="2" w:tplc="04090011" w:tentative="1">
      <w:start w:val="1"/>
      <w:numFmt w:val="decimalEnclosedCircle"/>
      <w:lvlText w:val="%3"/>
      <w:lvlJc w:val="left"/>
      <w:pPr>
        <w:ind w:left="1488" w:hanging="420"/>
      </w:pPr>
    </w:lvl>
    <w:lvl w:ilvl="3" w:tplc="0409000F" w:tentative="1">
      <w:start w:val="1"/>
      <w:numFmt w:val="decimal"/>
      <w:lvlText w:val="%4."/>
      <w:lvlJc w:val="left"/>
      <w:pPr>
        <w:ind w:left="1908" w:hanging="420"/>
      </w:pPr>
    </w:lvl>
    <w:lvl w:ilvl="4" w:tplc="04090017" w:tentative="1">
      <w:start w:val="1"/>
      <w:numFmt w:val="aiueoFullWidth"/>
      <w:lvlText w:val="(%5)"/>
      <w:lvlJc w:val="left"/>
      <w:pPr>
        <w:ind w:left="2328" w:hanging="420"/>
      </w:pPr>
    </w:lvl>
    <w:lvl w:ilvl="5" w:tplc="04090011" w:tentative="1">
      <w:start w:val="1"/>
      <w:numFmt w:val="decimalEnclosedCircle"/>
      <w:lvlText w:val="%6"/>
      <w:lvlJc w:val="left"/>
      <w:pPr>
        <w:ind w:left="2748" w:hanging="420"/>
      </w:pPr>
    </w:lvl>
    <w:lvl w:ilvl="6" w:tplc="0409000F" w:tentative="1">
      <w:start w:val="1"/>
      <w:numFmt w:val="decimal"/>
      <w:lvlText w:val="%7."/>
      <w:lvlJc w:val="left"/>
      <w:pPr>
        <w:ind w:left="3168" w:hanging="420"/>
      </w:pPr>
    </w:lvl>
    <w:lvl w:ilvl="7" w:tplc="04090017" w:tentative="1">
      <w:start w:val="1"/>
      <w:numFmt w:val="aiueoFullWidth"/>
      <w:lvlText w:val="(%8)"/>
      <w:lvlJc w:val="left"/>
      <w:pPr>
        <w:ind w:left="3588" w:hanging="420"/>
      </w:pPr>
    </w:lvl>
    <w:lvl w:ilvl="8" w:tplc="04090011" w:tentative="1">
      <w:start w:val="1"/>
      <w:numFmt w:val="decimalEnclosedCircle"/>
      <w:lvlText w:val="%9"/>
      <w:lvlJc w:val="left"/>
      <w:pPr>
        <w:ind w:left="4008" w:hanging="420"/>
      </w:pPr>
    </w:lvl>
  </w:abstractNum>
  <w:abstractNum w:abstractNumId="11" w15:restartNumberingAfterBreak="0">
    <w:nsid w:val="616243ED"/>
    <w:multiLevelType w:val="hybridMultilevel"/>
    <w:tmpl w:val="3CE68C1C"/>
    <w:lvl w:ilvl="0" w:tplc="CA662F3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F0B54D8"/>
    <w:multiLevelType w:val="hybridMultilevel"/>
    <w:tmpl w:val="404E5EC0"/>
    <w:lvl w:ilvl="0" w:tplc="F78A1F90">
      <w:start w:val="1"/>
      <w:numFmt w:val="decimal"/>
      <w:lvlText w:val="第%1条"/>
      <w:lvlJc w:val="left"/>
      <w:pPr>
        <w:ind w:left="912" w:hanging="91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FA728C7"/>
    <w:multiLevelType w:val="hybridMultilevel"/>
    <w:tmpl w:val="1A84876A"/>
    <w:lvl w:ilvl="0" w:tplc="490CD4E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7FBB7EE1"/>
    <w:multiLevelType w:val="hybridMultilevel"/>
    <w:tmpl w:val="9354AC42"/>
    <w:lvl w:ilvl="0" w:tplc="A7980D96">
      <w:start w:val="1"/>
      <w:numFmt w:val="decimalFullWidth"/>
      <w:lvlText w:val="（%1）"/>
      <w:lvlJc w:val="left"/>
      <w:pPr>
        <w:ind w:left="648" w:hanging="648"/>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2"/>
  </w:num>
  <w:num w:numId="2">
    <w:abstractNumId w:val="7"/>
  </w:num>
  <w:num w:numId="3">
    <w:abstractNumId w:val="0"/>
  </w:num>
  <w:num w:numId="4">
    <w:abstractNumId w:val="11"/>
  </w:num>
  <w:num w:numId="5">
    <w:abstractNumId w:val="5"/>
  </w:num>
  <w:num w:numId="6">
    <w:abstractNumId w:val="2"/>
  </w:num>
  <w:num w:numId="7">
    <w:abstractNumId w:val="6"/>
  </w:num>
  <w:num w:numId="8">
    <w:abstractNumId w:val="3"/>
  </w:num>
  <w:num w:numId="9">
    <w:abstractNumId w:val="1"/>
  </w:num>
  <w:num w:numId="10">
    <w:abstractNumId w:val="10"/>
  </w:num>
  <w:num w:numId="11">
    <w:abstractNumId w:val="13"/>
  </w:num>
  <w:num w:numId="12">
    <w:abstractNumId w:val="8"/>
  </w:num>
  <w:num w:numId="13">
    <w:abstractNumId w:val="9"/>
  </w:num>
  <w:num w:numId="14">
    <w:abstractNumId w:val="4"/>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1"/>
  <w:bordersDoNotSurroundHeader/>
  <w:bordersDoNotSurroundFooter/>
  <w:defaultTabStop w:val="840"/>
  <w:drawingGridHorizontalSpacing w:val="227"/>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0722"/>
    <w:rsid w:val="000567EC"/>
    <w:rsid w:val="000710EF"/>
    <w:rsid w:val="00081EEE"/>
    <w:rsid w:val="000A78A5"/>
    <w:rsid w:val="00120722"/>
    <w:rsid w:val="00121205"/>
    <w:rsid w:val="00151255"/>
    <w:rsid w:val="00157BF5"/>
    <w:rsid w:val="0016318E"/>
    <w:rsid w:val="0018197B"/>
    <w:rsid w:val="00182C6F"/>
    <w:rsid w:val="0019378B"/>
    <w:rsid w:val="001B0A19"/>
    <w:rsid w:val="001B0EF2"/>
    <w:rsid w:val="001D1C10"/>
    <w:rsid w:val="001E414D"/>
    <w:rsid w:val="001F09B6"/>
    <w:rsid w:val="001F7915"/>
    <w:rsid w:val="002272DF"/>
    <w:rsid w:val="00251025"/>
    <w:rsid w:val="00257C45"/>
    <w:rsid w:val="00274B2A"/>
    <w:rsid w:val="00274C9C"/>
    <w:rsid w:val="002B63DB"/>
    <w:rsid w:val="002F2172"/>
    <w:rsid w:val="003113B2"/>
    <w:rsid w:val="00315DC3"/>
    <w:rsid w:val="003545DC"/>
    <w:rsid w:val="00355353"/>
    <w:rsid w:val="00363F5C"/>
    <w:rsid w:val="00371FFF"/>
    <w:rsid w:val="003843FD"/>
    <w:rsid w:val="003B07F7"/>
    <w:rsid w:val="003E7F54"/>
    <w:rsid w:val="00417FAC"/>
    <w:rsid w:val="00424836"/>
    <w:rsid w:val="00432399"/>
    <w:rsid w:val="0049447A"/>
    <w:rsid w:val="004C34FC"/>
    <w:rsid w:val="004D5717"/>
    <w:rsid w:val="004F6599"/>
    <w:rsid w:val="005002BE"/>
    <w:rsid w:val="00553347"/>
    <w:rsid w:val="005541FB"/>
    <w:rsid w:val="005900F3"/>
    <w:rsid w:val="00593066"/>
    <w:rsid w:val="005979B4"/>
    <w:rsid w:val="005F2024"/>
    <w:rsid w:val="005F493D"/>
    <w:rsid w:val="006067BA"/>
    <w:rsid w:val="00606924"/>
    <w:rsid w:val="0061010F"/>
    <w:rsid w:val="0062002F"/>
    <w:rsid w:val="00645051"/>
    <w:rsid w:val="006850C6"/>
    <w:rsid w:val="00693E60"/>
    <w:rsid w:val="006B692F"/>
    <w:rsid w:val="006C7371"/>
    <w:rsid w:val="006F311A"/>
    <w:rsid w:val="006F311B"/>
    <w:rsid w:val="00703B37"/>
    <w:rsid w:val="00765268"/>
    <w:rsid w:val="007831F1"/>
    <w:rsid w:val="00811290"/>
    <w:rsid w:val="00836C87"/>
    <w:rsid w:val="0088478E"/>
    <w:rsid w:val="0089134B"/>
    <w:rsid w:val="0089735B"/>
    <w:rsid w:val="008A1117"/>
    <w:rsid w:val="008A5C4A"/>
    <w:rsid w:val="008D0B00"/>
    <w:rsid w:val="008D2F4A"/>
    <w:rsid w:val="009026D2"/>
    <w:rsid w:val="009031D0"/>
    <w:rsid w:val="0091214C"/>
    <w:rsid w:val="00944971"/>
    <w:rsid w:val="00996EA2"/>
    <w:rsid w:val="009B6C35"/>
    <w:rsid w:val="009D2520"/>
    <w:rsid w:val="009F45EF"/>
    <w:rsid w:val="00A5648C"/>
    <w:rsid w:val="00A94AD3"/>
    <w:rsid w:val="00AC2F56"/>
    <w:rsid w:val="00AD10E9"/>
    <w:rsid w:val="00B25323"/>
    <w:rsid w:val="00B35537"/>
    <w:rsid w:val="00B84874"/>
    <w:rsid w:val="00B84BB8"/>
    <w:rsid w:val="00C246A1"/>
    <w:rsid w:val="00C33DB5"/>
    <w:rsid w:val="00C369A4"/>
    <w:rsid w:val="00C5518A"/>
    <w:rsid w:val="00CE28BA"/>
    <w:rsid w:val="00D22C17"/>
    <w:rsid w:val="00D27BD2"/>
    <w:rsid w:val="00D809A8"/>
    <w:rsid w:val="00D95BB3"/>
    <w:rsid w:val="00DD0A79"/>
    <w:rsid w:val="00DE6F80"/>
    <w:rsid w:val="00DF769C"/>
    <w:rsid w:val="00E26075"/>
    <w:rsid w:val="00E40FB2"/>
    <w:rsid w:val="00E57665"/>
    <w:rsid w:val="00ED1722"/>
    <w:rsid w:val="00EF7B82"/>
    <w:rsid w:val="00F01C83"/>
    <w:rsid w:val="00F06B36"/>
    <w:rsid w:val="00F27A15"/>
    <w:rsid w:val="00F7250D"/>
    <w:rsid w:val="00FB46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5E80C1F"/>
  <w15:chartTrackingRefBased/>
  <w15:docId w15:val="{D7DDA243-F30C-4C60-84D5-56FA3AF6B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9378B"/>
    <w:pPr>
      <w:ind w:leftChars="400" w:left="840"/>
    </w:pPr>
  </w:style>
  <w:style w:type="table" w:styleId="a4">
    <w:name w:val="Table Grid"/>
    <w:basedOn w:val="a1"/>
    <w:uiPriority w:val="39"/>
    <w:rsid w:val="005533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765268"/>
    <w:pPr>
      <w:tabs>
        <w:tab w:val="center" w:pos="4252"/>
        <w:tab w:val="right" w:pos="8504"/>
      </w:tabs>
      <w:snapToGrid w:val="0"/>
    </w:pPr>
  </w:style>
  <w:style w:type="character" w:customStyle="1" w:styleId="a6">
    <w:name w:val="ヘッダー (文字)"/>
    <w:basedOn w:val="a0"/>
    <w:link w:val="a5"/>
    <w:uiPriority w:val="99"/>
    <w:rsid w:val="00765268"/>
  </w:style>
  <w:style w:type="paragraph" w:styleId="a7">
    <w:name w:val="footer"/>
    <w:basedOn w:val="a"/>
    <w:link w:val="a8"/>
    <w:uiPriority w:val="99"/>
    <w:unhideWhenUsed/>
    <w:rsid w:val="00765268"/>
    <w:pPr>
      <w:tabs>
        <w:tab w:val="center" w:pos="4252"/>
        <w:tab w:val="right" w:pos="8504"/>
      </w:tabs>
      <w:snapToGrid w:val="0"/>
    </w:pPr>
  </w:style>
  <w:style w:type="character" w:customStyle="1" w:styleId="a8">
    <w:name w:val="フッター (文字)"/>
    <w:basedOn w:val="a0"/>
    <w:link w:val="a7"/>
    <w:uiPriority w:val="99"/>
    <w:rsid w:val="007652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F1F6C5-8D7D-4DF9-B7D7-54A3F9866B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723</TotalTime>
  <Pages>1</Pages>
  <Words>345</Words>
  <Characters>1971</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山田 準一</dc:creator>
  <cp:keywords/>
  <dc:description/>
  <cp:lastModifiedBy>山田 準一</cp:lastModifiedBy>
  <cp:revision>72</cp:revision>
  <cp:lastPrinted>2021-10-04T07:22:00Z</cp:lastPrinted>
  <dcterms:created xsi:type="dcterms:W3CDTF">2021-05-05T07:39:00Z</dcterms:created>
  <dcterms:modified xsi:type="dcterms:W3CDTF">2021-10-05T07:44:00Z</dcterms:modified>
</cp:coreProperties>
</file>