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D885" w14:textId="120B2D67" w:rsidR="00120722" w:rsidRPr="00553347" w:rsidRDefault="00E91F9F" w:rsidP="007814B5">
      <w:pPr>
        <w:ind w:firstLineChars="600" w:firstLine="1360"/>
        <w:rPr>
          <w:rFonts w:ascii="ＭＳ ゴシック" w:eastAsia="ＭＳ ゴシック" w:hAnsi="ＭＳ ゴシック"/>
        </w:rPr>
      </w:pPr>
      <w:r>
        <w:rPr>
          <w:rFonts w:ascii="ＭＳ ゴシック" w:eastAsia="ＭＳ ゴシック" w:hAnsi="ＭＳ ゴシック" w:hint="eastAsia"/>
        </w:rPr>
        <w:t>●●●●●</w:t>
      </w:r>
      <w:r w:rsidR="007814B5">
        <w:rPr>
          <w:rFonts w:ascii="ＭＳ ゴシック" w:eastAsia="ＭＳ ゴシック" w:hAnsi="ＭＳ ゴシック" w:hint="eastAsia"/>
        </w:rPr>
        <w:t>ケアプラン</w:t>
      </w:r>
      <w:r>
        <w:rPr>
          <w:rFonts w:ascii="ＭＳ ゴシック" w:eastAsia="ＭＳ ゴシック" w:hAnsi="ＭＳ ゴシック" w:hint="eastAsia"/>
        </w:rPr>
        <w:t>センター</w:t>
      </w:r>
      <w:r w:rsidR="00120722" w:rsidRPr="00553347">
        <w:rPr>
          <w:rFonts w:ascii="ＭＳ ゴシック" w:eastAsia="ＭＳ ゴシック" w:hAnsi="ＭＳ ゴシック" w:hint="eastAsia"/>
        </w:rPr>
        <w:t>感染症対策委員会</w:t>
      </w:r>
      <w:r w:rsidR="00645051" w:rsidRPr="00553347">
        <w:rPr>
          <w:rFonts w:ascii="ＭＳ ゴシック" w:eastAsia="ＭＳ ゴシック" w:hAnsi="ＭＳ ゴシック" w:hint="eastAsia"/>
        </w:rPr>
        <w:t>要綱</w:t>
      </w:r>
    </w:p>
    <w:p w14:paraId="6F130800" w14:textId="543465D3" w:rsidR="00120722" w:rsidRDefault="00E91F9F" w:rsidP="00120722">
      <w:pPr>
        <w:ind w:firstLineChars="2600" w:firstLine="5895"/>
      </w:pPr>
      <w:r>
        <w:rPr>
          <w:rFonts w:hint="eastAsia"/>
        </w:rPr>
        <w:t>●●●●●●●●●●</w:t>
      </w:r>
      <w:r w:rsidR="00120722">
        <w:rPr>
          <w:rFonts w:hint="eastAsia"/>
        </w:rPr>
        <w:t>株式会社</w:t>
      </w:r>
    </w:p>
    <w:p w14:paraId="1C61082E" w14:textId="2E4E32FD" w:rsidR="00120722" w:rsidRDefault="00E91F9F" w:rsidP="00120722">
      <w:pPr>
        <w:ind w:firstLineChars="2600" w:firstLine="5895"/>
      </w:pPr>
      <w:r>
        <w:rPr>
          <w:rFonts w:hint="eastAsia"/>
        </w:rPr>
        <w:t>●●●●●</w:t>
      </w:r>
      <w:r w:rsidR="00120722">
        <w:rPr>
          <w:rFonts w:hint="eastAsia"/>
        </w:rPr>
        <w:t>ケアプラン</w:t>
      </w:r>
      <w:r>
        <w:rPr>
          <w:rFonts w:hint="eastAsia"/>
        </w:rPr>
        <w:t>センター</w:t>
      </w:r>
    </w:p>
    <w:p w14:paraId="70165602" w14:textId="7F398283" w:rsidR="00645051" w:rsidRPr="00CE28BA" w:rsidRDefault="00645051">
      <w:pPr>
        <w:rPr>
          <w:rFonts w:ascii="ＭＳ ゴシック" w:eastAsia="ＭＳ ゴシック" w:hAnsi="ＭＳ ゴシック"/>
        </w:rPr>
      </w:pPr>
      <w:r w:rsidRPr="00CE28BA">
        <w:rPr>
          <w:rFonts w:ascii="ＭＳ ゴシック" w:eastAsia="ＭＳ ゴシック" w:hAnsi="ＭＳ ゴシック" w:hint="eastAsia"/>
        </w:rPr>
        <w:t>（趣旨）</w:t>
      </w:r>
    </w:p>
    <w:p w14:paraId="03E9AC03" w14:textId="254A7120" w:rsidR="0019378B" w:rsidRDefault="0019378B" w:rsidP="0019378B">
      <w:r>
        <w:rPr>
          <w:rFonts w:hint="eastAsia"/>
        </w:rPr>
        <w:t xml:space="preserve">第1条　</w:t>
      </w:r>
      <w:r w:rsidR="00645051">
        <w:rPr>
          <w:rFonts w:hint="eastAsia"/>
        </w:rPr>
        <w:t>この要綱は、指定居宅介護支援等の事業の人員及び</w:t>
      </w:r>
      <w:r w:rsidR="00AC3A53">
        <w:rPr>
          <w:rFonts w:hint="eastAsia"/>
        </w:rPr>
        <w:t>運営</w:t>
      </w:r>
      <w:r w:rsidR="00645051">
        <w:rPr>
          <w:rFonts w:hint="eastAsia"/>
        </w:rPr>
        <w:t>に関する基準について（平成11年7月29日老企第22</w:t>
      </w:r>
      <w:r w:rsidR="00AC3A53">
        <w:rPr>
          <w:rFonts w:hint="eastAsia"/>
        </w:rPr>
        <w:t>号</w:t>
      </w:r>
      <w:r w:rsidR="00645051">
        <w:rPr>
          <w:rFonts w:hint="eastAsia"/>
        </w:rPr>
        <w:t>）の</w:t>
      </w:r>
      <w:r>
        <w:rPr>
          <w:rFonts w:hint="eastAsia"/>
        </w:rPr>
        <w:t>３運営に関する基準の（14）業務継続計画の策定等➁イ感染症に係る業務継続計画及び（16）感染症の予防及びまん延の防止のための措置の規定に基づき、</w:t>
      </w:r>
      <w:r w:rsidR="00120722">
        <w:rPr>
          <w:rFonts w:hint="eastAsia"/>
        </w:rPr>
        <w:t>当事業所における感染症の予防及びまん延の防止のための対策を検討する本委員会</w:t>
      </w:r>
      <w:r>
        <w:rPr>
          <w:rFonts w:hint="eastAsia"/>
        </w:rPr>
        <w:t>について必要な事項を定めるものとする</w:t>
      </w:r>
      <w:r w:rsidR="00120722">
        <w:rPr>
          <w:rFonts w:hint="eastAsia"/>
        </w:rPr>
        <w:t>。</w:t>
      </w:r>
    </w:p>
    <w:p w14:paraId="1E0A6B4D" w14:textId="3A44A2C0" w:rsidR="0019378B" w:rsidRPr="00CE28BA" w:rsidRDefault="0019378B" w:rsidP="0019378B">
      <w:pPr>
        <w:rPr>
          <w:rFonts w:ascii="ＭＳ ゴシック" w:eastAsia="ＭＳ ゴシック" w:hAnsi="ＭＳ ゴシック"/>
        </w:rPr>
      </w:pPr>
      <w:r w:rsidRPr="00CE28BA">
        <w:rPr>
          <w:rFonts w:ascii="ＭＳ ゴシック" w:eastAsia="ＭＳ ゴシック" w:hAnsi="ＭＳ ゴシック" w:hint="eastAsia"/>
        </w:rPr>
        <w:t>（名称）</w:t>
      </w:r>
    </w:p>
    <w:p w14:paraId="15AE1C87" w14:textId="3C319091" w:rsidR="0019378B" w:rsidRDefault="0019378B" w:rsidP="0019378B">
      <w:r>
        <w:rPr>
          <w:rFonts w:hint="eastAsia"/>
        </w:rPr>
        <w:t>第2条　当事業所が主宰する委員会の名称は、</w:t>
      </w:r>
      <w:r w:rsidR="00F50DEE">
        <w:rPr>
          <w:rFonts w:hint="eastAsia"/>
        </w:rPr>
        <w:t>●●●●●</w:t>
      </w:r>
      <w:r w:rsidR="007814B5">
        <w:rPr>
          <w:rFonts w:hint="eastAsia"/>
        </w:rPr>
        <w:t>ケアプラン</w:t>
      </w:r>
      <w:r w:rsidR="00F50DEE">
        <w:rPr>
          <w:rFonts w:hint="eastAsia"/>
        </w:rPr>
        <w:t>センター</w:t>
      </w:r>
      <w:r>
        <w:rPr>
          <w:rFonts w:hint="eastAsia"/>
        </w:rPr>
        <w:t>感染症対策委員会（以下「委員会」という。）とする。</w:t>
      </w:r>
    </w:p>
    <w:p w14:paraId="4D52776B" w14:textId="74FECB01" w:rsidR="0019378B" w:rsidRPr="00CE28BA" w:rsidRDefault="0019378B" w:rsidP="0019378B">
      <w:pPr>
        <w:rPr>
          <w:rFonts w:ascii="ＭＳ ゴシック" w:eastAsia="ＭＳ ゴシック" w:hAnsi="ＭＳ ゴシック"/>
        </w:rPr>
      </w:pPr>
      <w:r w:rsidRPr="00CE28BA">
        <w:rPr>
          <w:rFonts w:ascii="ＭＳ ゴシック" w:eastAsia="ＭＳ ゴシック" w:hAnsi="ＭＳ ゴシック" w:hint="eastAsia"/>
        </w:rPr>
        <w:t>（協議事項）</w:t>
      </w:r>
    </w:p>
    <w:p w14:paraId="6DBED5FA" w14:textId="2B00294C" w:rsidR="0019378B" w:rsidRDefault="0019378B" w:rsidP="0019378B">
      <w:r>
        <w:rPr>
          <w:rFonts w:hint="eastAsia"/>
        </w:rPr>
        <w:t>第3条　委員会は、次に</w:t>
      </w:r>
      <w:r w:rsidR="00424836">
        <w:rPr>
          <w:rFonts w:hint="eastAsia"/>
        </w:rPr>
        <w:t>掲げる事項について協議を行うものとする。</w:t>
      </w:r>
    </w:p>
    <w:p w14:paraId="4715D5FE" w14:textId="610CD973" w:rsidR="00026C1E" w:rsidRDefault="00026C1E" w:rsidP="00424836">
      <w:pPr>
        <w:pStyle w:val="a3"/>
        <w:numPr>
          <w:ilvl w:val="0"/>
          <w:numId w:val="2"/>
        </w:numPr>
        <w:ind w:leftChars="0"/>
      </w:pPr>
      <w:r>
        <w:rPr>
          <w:rFonts w:hint="eastAsia"/>
        </w:rPr>
        <w:t>感染症の予防及びまん延の防止のための指針に関すること</w:t>
      </w:r>
    </w:p>
    <w:p w14:paraId="403D1CE7" w14:textId="6FF9393D" w:rsidR="00424836" w:rsidRDefault="005A2D0F" w:rsidP="00424836">
      <w:pPr>
        <w:pStyle w:val="a3"/>
        <w:numPr>
          <w:ilvl w:val="0"/>
          <w:numId w:val="2"/>
        </w:numPr>
        <w:ind w:leftChars="0"/>
      </w:pPr>
      <w:r>
        <w:rPr>
          <w:rFonts w:hint="eastAsia"/>
        </w:rPr>
        <w:t>感染症に係る業務継続計画</w:t>
      </w:r>
    </w:p>
    <w:p w14:paraId="05B45035" w14:textId="0BE694E0" w:rsidR="00424836" w:rsidRDefault="005A2D0F" w:rsidP="00424836">
      <w:pPr>
        <w:pStyle w:val="a3"/>
        <w:numPr>
          <w:ilvl w:val="0"/>
          <w:numId w:val="2"/>
        </w:numPr>
        <w:ind w:leftChars="0"/>
      </w:pPr>
      <w:r>
        <w:rPr>
          <w:rFonts w:hint="eastAsia"/>
        </w:rPr>
        <w:t>災害に係る業務継続計画</w:t>
      </w:r>
    </w:p>
    <w:p w14:paraId="54C8E2B6" w14:textId="7D1530BD" w:rsidR="00424836" w:rsidRDefault="005A2D0F" w:rsidP="00424836">
      <w:pPr>
        <w:pStyle w:val="a3"/>
        <w:numPr>
          <w:ilvl w:val="0"/>
          <w:numId w:val="2"/>
        </w:numPr>
        <w:ind w:leftChars="0"/>
      </w:pPr>
      <w:r>
        <w:rPr>
          <w:rFonts w:hint="eastAsia"/>
        </w:rPr>
        <w:t>感染症及び災害に係る研修</w:t>
      </w:r>
    </w:p>
    <w:p w14:paraId="30FBBFA4" w14:textId="64B52F5C" w:rsidR="005A2D0F" w:rsidRDefault="005A2D0F" w:rsidP="00424836">
      <w:pPr>
        <w:pStyle w:val="a3"/>
        <w:numPr>
          <w:ilvl w:val="0"/>
          <w:numId w:val="2"/>
        </w:numPr>
        <w:ind w:leftChars="0"/>
      </w:pPr>
      <w:r>
        <w:rPr>
          <w:rFonts w:hint="eastAsia"/>
        </w:rPr>
        <w:t>感染症の予防及びまん延の防止のための研修</w:t>
      </w:r>
    </w:p>
    <w:p w14:paraId="530ABC8A" w14:textId="60A59946" w:rsidR="00F27A15" w:rsidRDefault="005A2D0F" w:rsidP="005A2D0F">
      <w:pPr>
        <w:pStyle w:val="a3"/>
        <w:numPr>
          <w:ilvl w:val="0"/>
          <w:numId w:val="2"/>
        </w:numPr>
        <w:ind w:leftChars="0"/>
      </w:pPr>
      <w:r>
        <w:rPr>
          <w:rFonts w:hint="eastAsia"/>
        </w:rPr>
        <w:t>感染症及び災害に係る訓練</w:t>
      </w:r>
    </w:p>
    <w:p w14:paraId="4BF5FE2E" w14:textId="4285E6A3" w:rsidR="005A2D0F" w:rsidRDefault="005A2D0F" w:rsidP="005A2D0F">
      <w:pPr>
        <w:pStyle w:val="a3"/>
        <w:numPr>
          <w:ilvl w:val="0"/>
          <w:numId w:val="2"/>
        </w:numPr>
        <w:ind w:leftChars="0"/>
      </w:pPr>
      <w:r>
        <w:rPr>
          <w:rFonts w:hint="eastAsia"/>
        </w:rPr>
        <w:t>感染症の予防及びまん延の防止のための訓練</w:t>
      </w:r>
    </w:p>
    <w:p w14:paraId="3D90FEC5" w14:textId="4251350F" w:rsidR="00F27A15" w:rsidRPr="00CE28BA" w:rsidRDefault="00F27A15" w:rsidP="00F27A15">
      <w:pPr>
        <w:rPr>
          <w:rFonts w:ascii="ＭＳ ゴシック" w:eastAsia="ＭＳ ゴシック" w:hAnsi="ＭＳ ゴシック"/>
        </w:rPr>
      </w:pPr>
      <w:r w:rsidRPr="00CE28BA">
        <w:rPr>
          <w:rFonts w:ascii="ＭＳ ゴシック" w:eastAsia="ＭＳ ゴシック" w:hAnsi="ＭＳ ゴシック" w:hint="eastAsia"/>
        </w:rPr>
        <w:t>（組織）</w:t>
      </w:r>
    </w:p>
    <w:p w14:paraId="406D5618" w14:textId="13B96D9D" w:rsidR="00F27A15" w:rsidRDefault="00F27A15" w:rsidP="00F27A15">
      <w:r>
        <w:rPr>
          <w:rFonts w:hint="eastAsia"/>
        </w:rPr>
        <w:lastRenderedPageBreak/>
        <w:t>第4条　委員会は、次の掲げる者を委員として構成する。</w:t>
      </w:r>
    </w:p>
    <w:p w14:paraId="4BAEDC0D" w14:textId="17E353A1" w:rsidR="00F27A15" w:rsidRDefault="00F27A15" w:rsidP="00F27A15">
      <w:pPr>
        <w:pStyle w:val="a3"/>
        <w:numPr>
          <w:ilvl w:val="0"/>
          <w:numId w:val="3"/>
        </w:numPr>
        <w:ind w:leftChars="0"/>
      </w:pPr>
      <w:r>
        <w:rPr>
          <w:rFonts w:hint="eastAsia"/>
        </w:rPr>
        <w:t>医師</w:t>
      </w:r>
    </w:p>
    <w:p w14:paraId="48379887" w14:textId="7F6A3457" w:rsidR="00F27A15" w:rsidRDefault="00F27A15" w:rsidP="00F27A15">
      <w:pPr>
        <w:pStyle w:val="a3"/>
        <w:numPr>
          <w:ilvl w:val="0"/>
          <w:numId w:val="3"/>
        </w:numPr>
        <w:ind w:leftChars="0"/>
      </w:pPr>
      <w:r>
        <w:rPr>
          <w:rFonts w:hint="eastAsia"/>
        </w:rPr>
        <w:t>看護師</w:t>
      </w:r>
    </w:p>
    <w:p w14:paraId="2866D921" w14:textId="15C0423C" w:rsidR="00F27A15" w:rsidRDefault="00F27A15" w:rsidP="00F27A15">
      <w:pPr>
        <w:pStyle w:val="a3"/>
        <w:numPr>
          <w:ilvl w:val="0"/>
          <w:numId w:val="3"/>
        </w:numPr>
        <w:ind w:leftChars="0"/>
      </w:pPr>
      <w:r>
        <w:rPr>
          <w:rFonts w:hint="eastAsia"/>
        </w:rPr>
        <w:t>感染対策の知識を有する者</w:t>
      </w:r>
    </w:p>
    <w:p w14:paraId="40F01DC7" w14:textId="21A95D93" w:rsidR="00F27A15" w:rsidRDefault="00F27A15" w:rsidP="00F27A15">
      <w:pPr>
        <w:pStyle w:val="a3"/>
        <w:numPr>
          <w:ilvl w:val="0"/>
          <w:numId w:val="3"/>
        </w:numPr>
        <w:ind w:leftChars="0"/>
      </w:pPr>
      <w:r>
        <w:rPr>
          <w:rFonts w:hint="eastAsia"/>
        </w:rPr>
        <w:t>当事業所が指名する介護支援専門員</w:t>
      </w:r>
    </w:p>
    <w:p w14:paraId="50EEACFB" w14:textId="76BE6E7A" w:rsidR="00E26075" w:rsidRDefault="00E26075" w:rsidP="00E26075">
      <w:r>
        <w:rPr>
          <w:rFonts w:hint="eastAsia"/>
        </w:rPr>
        <w:t>２　委員は無報酬とする。</w:t>
      </w:r>
    </w:p>
    <w:p w14:paraId="0ED29A54" w14:textId="6E78FEA5" w:rsidR="00E26075" w:rsidRPr="00CE28BA" w:rsidRDefault="00E26075" w:rsidP="00E26075">
      <w:pPr>
        <w:rPr>
          <w:rFonts w:ascii="ＭＳ ゴシック" w:eastAsia="ＭＳ ゴシック" w:hAnsi="ＭＳ ゴシック"/>
        </w:rPr>
      </w:pPr>
      <w:r w:rsidRPr="00CE28BA">
        <w:rPr>
          <w:rFonts w:ascii="ＭＳ ゴシック" w:eastAsia="ＭＳ ゴシック" w:hAnsi="ＭＳ ゴシック" w:hint="eastAsia"/>
        </w:rPr>
        <w:t>（委員の任期）</w:t>
      </w:r>
    </w:p>
    <w:p w14:paraId="32CDFFFF" w14:textId="0F18315B" w:rsidR="00E26075" w:rsidRDefault="00E26075" w:rsidP="00E26075">
      <w:r>
        <w:rPr>
          <w:rFonts w:hint="eastAsia"/>
        </w:rPr>
        <w:t>第5条　委員の任期は、2年とする。但し、再任を妨げない。</w:t>
      </w:r>
    </w:p>
    <w:p w14:paraId="7D7997BE" w14:textId="02A13430" w:rsidR="00AC2F56" w:rsidRDefault="00E26075" w:rsidP="00E26075">
      <w:r>
        <w:rPr>
          <w:rFonts w:hint="eastAsia"/>
        </w:rPr>
        <w:t>２　補欠の委員の任期は、前任者の残任期間とする。</w:t>
      </w:r>
    </w:p>
    <w:p w14:paraId="12AA6B46" w14:textId="5BBA7E29" w:rsidR="00AC2F56" w:rsidRPr="00CE28BA" w:rsidRDefault="00AC2F56" w:rsidP="00E26075">
      <w:pPr>
        <w:rPr>
          <w:rFonts w:ascii="ＭＳ ゴシック" w:eastAsia="ＭＳ ゴシック" w:hAnsi="ＭＳ ゴシック"/>
        </w:rPr>
      </w:pPr>
      <w:r w:rsidRPr="00CE28BA">
        <w:rPr>
          <w:rFonts w:ascii="ＭＳ ゴシック" w:eastAsia="ＭＳ ゴシック" w:hAnsi="ＭＳ ゴシック" w:hint="eastAsia"/>
        </w:rPr>
        <w:t>（会長及び副会長）</w:t>
      </w:r>
    </w:p>
    <w:p w14:paraId="1C86DD76" w14:textId="3E040D07" w:rsidR="00AC2F56" w:rsidRDefault="00AC2F56" w:rsidP="00E26075">
      <w:r>
        <w:rPr>
          <w:rFonts w:hint="eastAsia"/>
        </w:rPr>
        <w:t>第6条　委員会に会長及び副会長各１人を置き、委員の互選により定める。</w:t>
      </w:r>
    </w:p>
    <w:p w14:paraId="3C749CC3" w14:textId="742EA2AC" w:rsidR="00AC2F56" w:rsidRDefault="00AC2F56" w:rsidP="00E26075">
      <w:r>
        <w:rPr>
          <w:rFonts w:hint="eastAsia"/>
        </w:rPr>
        <w:t>２　会長は、委員会を代表し、会務を総理する。</w:t>
      </w:r>
    </w:p>
    <w:p w14:paraId="091F8071" w14:textId="7D5BBE45" w:rsidR="00AC2F56" w:rsidRDefault="00AC2F56" w:rsidP="00E26075">
      <w:r>
        <w:rPr>
          <w:rFonts w:hint="eastAsia"/>
        </w:rPr>
        <w:t>３　副会長は、会長を補佐し、会長に事故あるとき、又は会長が欠けたときは、その職務を代理する。</w:t>
      </w:r>
    </w:p>
    <w:p w14:paraId="48264FF4" w14:textId="3AE916D4" w:rsidR="00AC2F56" w:rsidRPr="00CE28BA" w:rsidRDefault="00AC2F56" w:rsidP="00E26075">
      <w:pPr>
        <w:rPr>
          <w:rFonts w:ascii="ＭＳ ゴシック" w:eastAsia="ＭＳ ゴシック" w:hAnsi="ＭＳ ゴシック"/>
        </w:rPr>
      </w:pPr>
      <w:r w:rsidRPr="00CE28BA">
        <w:rPr>
          <w:rFonts w:ascii="ＭＳ ゴシック" w:eastAsia="ＭＳ ゴシック" w:hAnsi="ＭＳ ゴシック" w:hint="eastAsia"/>
        </w:rPr>
        <w:t>（会議）</w:t>
      </w:r>
    </w:p>
    <w:p w14:paraId="1B1DA865" w14:textId="38E13457" w:rsidR="00AC2F56" w:rsidRDefault="00AC2F56" w:rsidP="00E26075">
      <w:r>
        <w:rPr>
          <w:rFonts w:hint="eastAsia"/>
        </w:rPr>
        <w:t>第７条　委員会は、会長が招集し、その議長となる。</w:t>
      </w:r>
    </w:p>
    <w:p w14:paraId="32A1D289" w14:textId="725AC0F9" w:rsidR="00AC2F56" w:rsidRDefault="00AC2F56" w:rsidP="00E26075">
      <w:r>
        <w:rPr>
          <w:rFonts w:hint="eastAsia"/>
        </w:rPr>
        <w:t>２　会議は、委員の過半数が出席しなければ開くことができない。</w:t>
      </w:r>
    </w:p>
    <w:p w14:paraId="1EAA0C3E" w14:textId="6D9839D4" w:rsidR="001E0387" w:rsidRDefault="001E0387" w:rsidP="00E26075">
      <w:r>
        <w:rPr>
          <w:rFonts w:hint="eastAsia"/>
        </w:rPr>
        <w:t>３　会議は、おおむね6月に1回以上、定期的に開催するとともに、感染症が流行する時期等を勘案して必要に応じ随時開催する。</w:t>
      </w:r>
    </w:p>
    <w:p w14:paraId="03EF6F6F" w14:textId="2483B457" w:rsidR="001E0387" w:rsidRDefault="001E0387" w:rsidP="00E26075">
      <w:r>
        <w:rPr>
          <w:rFonts w:hint="eastAsia"/>
        </w:rPr>
        <w:t>４　会議は、テレビ電話装置等を活用して行うことができるものとする。</w:t>
      </w:r>
    </w:p>
    <w:p w14:paraId="368439B1" w14:textId="5511235F" w:rsidR="00AC2F56" w:rsidRDefault="001E0387" w:rsidP="00E26075">
      <w:r>
        <w:rPr>
          <w:rFonts w:hint="eastAsia"/>
        </w:rPr>
        <w:t>５</w:t>
      </w:r>
      <w:r w:rsidR="00AC2F56">
        <w:rPr>
          <w:rFonts w:hint="eastAsia"/>
        </w:rPr>
        <w:t xml:space="preserve">　委員は、会議に出席することができない場合は、あらかじめ、書面をもって会長若し</w:t>
      </w:r>
      <w:r w:rsidR="00AC2F56">
        <w:rPr>
          <w:rFonts w:hint="eastAsia"/>
        </w:rPr>
        <w:lastRenderedPageBreak/>
        <w:t>くは他の委員に議事の協議について委任すること又は議事に係る意見等を書面により提出することができる。</w:t>
      </w:r>
    </w:p>
    <w:p w14:paraId="6B140370" w14:textId="011A6030" w:rsidR="00AC2F56" w:rsidRDefault="001E0387" w:rsidP="00E26075">
      <w:r>
        <w:rPr>
          <w:rFonts w:hint="eastAsia"/>
        </w:rPr>
        <w:t>６</w:t>
      </w:r>
      <w:r w:rsidR="00AC2F56">
        <w:rPr>
          <w:rFonts w:hint="eastAsia"/>
        </w:rPr>
        <w:t xml:space="preserve">　議事は、委員の合意によって決するものとするが、協議が調わない</w:t>
      </w:r>
      <w:r w:rsidR="00CE28BA">
        <w:rPr>
          <w:rFonts w:hint="eastAsia"/>
        </w:rPr>
        <w:t>ときは、会長及び副会長の協議によるものとし、会長及び副会長の協議が調わないときは、会長が決するものとする。</w:t>
      </w:r>
    </w:p>
    <w:p w14:paraId="72AC6626" w14:textId="32E0CF15" w:rsidR="00CE28BA" w:rsidRDefault="001E0387" w:rsidP="00E26075">
      <w:r>
        <w:rPr>
          <w:rFonts w:hint="eastAsia"/>
        </w:rPr>
        <w:t>７</w:t>
      </w:r>
      <w:r w:rsidR="00CE28BA">
        <w:rPr>
          <w:rFonts w:hint="eastAsia"/>
        </w:rPr>
        <w:t xml:space="preserve">　第</w:t>
      </w:r>
      <w:r w:rsidR="005800CC">
        <w:rPr>
          <w:rFonts w:hint="eastAsia"/>
        </w:rPr>
        <w:t>5</w:t>
      </w:r>
      <w:r w:rsidR="00CE28BA">
        <w:rPr>
          <w:rFonts w:hint="eastAsia"/>
        </w:rPr>
        <w:t>項の規定による議事の協議の委任があったときは、第2項及び前項の規定は、委員が出席し、及び議事の合意に加わったものとする。</w:t>
      </w:r>
    </w:p>
    <w:p w14:paraId="5B49E455" w14:textId="46A72DC9" w:rsidR="00CE28BA" w:rsidRDefault="001E0387" w:rsidP="00E26075">
      <w:r>
        <w:rPr>
          <w:rFonts w:hint="eastAsia"/>
        </w:rPr>
        <w:t>８</w:t>
      </w:r>
      <w:r w:rsidR="00CE28BA">
        <w:rPr>
          <w:rFonts w:hint="eastAsia"/>
        </w:rPr>
        <w:t xml:space="preserve">　会長は、会議の運営のために必要があると認めるときは、委員以外の者の出席を求め、その意見を聴くことができる。</w:t>
      </w:r>
    </w:p>
    <w:p w14:paraId="37CA8613" w14:textId="023EE367" w:rsidR="00CE28BA" w:rsidRPr="00CE28BA" w:rsidRDefault="00CE28BA" w:rsidP="00E26075">
      <w:pPr>
        <w:rPr>
          <w:rFonts w:ascii="ＭＳ ゴシック" w:eastAsia="ＭＳ ゴシック" w:hAnsi="ＭＳ ゴシック"/>
        </w:rPr>
      </w:pPr>
      <w:r w:rsidRPr="00CE28BA">
        <w:rPr>
          <w:rFonts w:ascii="ＭＳ ゴシック" w:eastAsia="ＭＳ ゴシック" w:hAnsi="ＭＳ ゴシック" w:hint="eastAsia"/>
        </w:rPr>
        <w:t>（事務局）</w:t>
      </w:r>
    </w:p>
    <w:p w14:paraId="5EF375E5" w14:textId="46A009BA" w:rsidR="00CE28BA" w:rsidRDefault="00CE28BA" w:rsidP="00E26075">
      <w:r>
        <w:rPr>
          <w:rFonts w:hint="eastAsia"/>
        </w:rPr>
        <w:t>第8条　委員会の事務の処理及び感染症対策に関する相談、苦情等に対応するため事務局を</w:t>
      </w:r>
      <w:r w:rsidR="00F50DEE">
        <w:rPr>
          <w:rFonts w:hint="eastAsia"/>
        </w:rPr>
        <w:t>●●●●●</w:t>
      </w:r>
      <w:r>
        <w:rPr>
          <w:rFonts w:hint="eastAsia"/>
        </w:rPr>
        <w:t>ケアプラン</w:t>
      </w:r>
      <w:r w:rsidR="00F50DEE">
        <w:rPr>
          <w:rFonts w:hint="eastAsia"/>
        </w:rPr>
        <w:t>センター</w:t>
      </w:r>
      <w:r>
        <w:rPr>
          <w:rFonts w:hint="eastAsia"/>
        </w:rPr>
        <w:t>に置く。</w:t>
      </w:r>
    </w:p>
    <w:p w14:paraId="1519D28B" w14:textId="6388362C" w:rsidR="00CE28BA" w:rsidRPr="00CE28BA" w:rsidRDefault="00CE28BA" w:rsidP="00E26075">
      <w:pPr>
        <w:rPr>
          <w:rFonts w:ascii="ＭＳ ゴシック" w:eastAsia="ＭＳ ゴシック" w:hAnsi="ＭＳ ゴシック"/>
        </w:rPr>
      </w:pPr>
      <w:r w:rsidRPr="00CE28BA">
        <w:rPr>
          <w:rFonts w:ascii="ＭＳ ゴシック" w:eastAsia="ＭＳ ゴシック" w:hAnsi="ＭＳ ゴシック" w:hint="eastAsia"/>
        </w:rPr>
        <w:t>（委任）</w:t>
      </w:r>
    </w:p>
    <w:p w14:paraId="7B931358" w14:textId="05D99C63" w:rsidR="00CE28BA" w:rsidRDefault="00CE28BA" w:rsidP="00E26075">
      <w:r>
        <w:rPr>
          <w:rFonts w:hint="eastAsia"/>
        </w:rPr>
        <w:t>第9条　この要綱に定めるもののほか、委員会の運営等について必要な事項は会長が委員会に諮って定める。</w:t>
      </w:r>
    </w:p>
    <w:p w14:paraId="085134EB" w14:textId="2E67E2A1" w:rsidR="00CE28BA" w:rsidRDefault="00CE28BA" w:rsidP="00E26075"/>
    <w:p w14:paraId="626E0A5C" w14:textId="6575F95C" w:rsidR="00CE28BA" w:rsidRDefault="00CE28BA" w:rsidP="00E26075">
      <w:r>
        <w:rPr>
          <w:rFonts w:hint="eastAsia"/>
        </w:rPr>
        <w:t>附則</w:t>
      </w:r>
    </w:p>
    <w:p w14:paraId="79EC3029" w14:textId="3DEDD38C" w:rsidR="00CE28BA" w:rsidRDefault="00CE28BA" w:rsidP="00E26075">
      <w:r>
        <w:rPr>
          <w:rFonts w:hint="eastAsia"/>
        </w:rPr>
        <w:t>この要綱は、令和3年4月1日から施行する。</w:t>
      </w:r>
    </w:p>
    <w:p w14:paraId="67D96BA9" w14:textId="1B042F61" w:rsidR="00553347" w:rsidRDefault="00553347" w:rsidP="00E26075"/>
    <w:p w14:paraId="41F17344" w14:textId="66DFC82D" w:rsidR="00553347" w:rsidRDefault="00553347" w:rsidP="00E26075"/>
    <w:p w14:paraId="320F4356" w14:textId="77777777" w:rsidR="00553347" w:rsidRDefault="00553347" w:rsidP="00E26075"/>
    <w:p w14:paraId="0EC37F44" w14:textId="4AC5DA3B" w:rsidR="00553347" w:rsidRPr="00553347" w:rsidRDefault="00F50DEE" w:rsidP="00553347">
      <w:pPr>
        <w:ind w:firstLineChars="300" w:firstLine="770"/>
        <w:rPr>
          <w:sz w:val="24"/>
          <w:szCs w:val="24"/>
        </w:rPr>
      </w:pPr>
      <w:r>
        <w:rPr>
          <w:rFonts w:hint="eastAsia"/>
          <w:sz w:val="24"/>
          <w:szCs w:val="24"/>
        </w:rPr>
        <w:lastRenderedPageBreak/>
        <w:t>●●●●●</w:t>
      </w:r>
      <w:r w:rsidR="00553347" w:rsidRPr="00553347">
        <w:rPr>
          <w:rFonts w:hint="eastAsia"/>
          <w:sz w:val="24"/>
          <w:szCs w:val="24"/>
        </w:rPr>
        <w:t>ケアプラン</w:t>
      </w:r>
      <w:r>
        <w:rPr>
          <w:rFonts w:hint="eastAsia"/>
          <w:sz w:val="24"/>
          <w:szCs w:val="24"/>
        </w:rPr>
        <w:t>センター</w:t>
      </w:r>
      <w:r w:rsidR="00553347" w:rsidRPr="00553347">
        <w:rPr>
          <w:rFonts w:hint="eastAsia"/>
          <w:sz w:val="24"/>
          <w:szCs w:val="24"/>
        </w:rPr>
        <w:t>感染症対策委員会委員名簿</w:t>
      </w:r>
    </w:p>
    <w:p w14:paraId="31A41510" w14:textId="40E13E9D" w:rsidR="00553347" w:rsidRDefault="00553347" w:rsidP="00553347">
      <w:pPr>
        <w:ind w:firstLineChars="2800" w:firstLine="6349"/>
      </w:pPr>
      <w:r>
        <w:rPr>
          <w:rFonts w:hint="eastAsia"/>
        </w:rPr>
        <w:t>令和3年4月1日現在</w:t>
      </w:r>
    </w:p>
    <w:tbl>
      <w:tblPr>
        <w:tblStyle w:val="a4"/>
        <w:tblW w:w="0" w:type="auto"/>
        <w:tblLook w:val="04A0" w:firstRow="1" w:lastRow="0" w:firstColumn="1" w:lastColumn="0" w:noHBand="0" w:noVBand="1"/>
      </w:tblPr>
      <w:tblGrid>
        <w:gridCol w:w="562"/>
        <w:gridCol w:w="1843"/>
        <w:gridCol w:w="2552"/>
        <w:gridCol w:w="4103"/>
      </w:tblGrid>
      <w:tr w:rsidR="00553347" w14:paraId="5A2FCFAE" w14:textId="77777777" w:rsidTr="008D2F4A">
        <w:tc>
          <w:tcPr>
            <w:tcW w:w="562" w:type="dxa"/>
          </w:tcPr>
          <w:p w14:paraId="062E7759" w14:textId="77777777" w:rsidR="00553347" w:rsidRDefault="00553347" w:rsidP="00E26075"/>
        </w:tc>
        <w:tc>
          <w:tcPr>
            <w:tcW w:w="1843" w:type="dxa"/>
          </w:tcPr>
          <w:p w14:paraId="3FA54063" w14:textId="688DD16F" w:rsidR="00553347" w:rsidRDefault="00553347" w:rsidP="00553347">
            <w:pPr>
              <w:jc w:val="center"/>
            </w:pPr>
            <w:r>
              <w:rPr>
                <w:rFonts w:hint="eastAsia"/>
              </w:rPr>
              <w:t>氏名</w:t>
            </w:r>
          </w:p>
        </w:tc>
        <w:tc>
          <w:tcPr>
            <w:tcW w:w="2552" w:type="dxa"/>
          </w:tcPr>
          <w:p w14:paraId="41A3F280" w14:textId="128F50A8" w:rsidR="00553347" w:rsidRDefault="00553347" w:rsidP="00553347">
            <w:pPr>
              <w:jc w:val="center"/>
            </w:pPr>
            <w:r>
              <w:rPr>
                <w:rFonts w:hint="eastAsia"/>
              </w:rPr>
              <w:t>区分</w:t>
            </w:r>
          </w:p>
        </w:tc>
        <w:tc>
          <w:tcPr>
            <w:tcW w:w="4103" w:type="dxa"/>
          </w:tcPr>
          <w:p w14:paraId="499AFEDA" w14:textId="564C6A76" w:rsidR="00553347" w:rsidRDefault="00553347" w:rsidP="00553347">
            <w:pPr>
              <w:jc w:val="center"/>
            </w:pPr>
            <w:r>
              <w:rPr>
                <w:rFonts w:hint="eastAsia"/>
              </w:rPr>
              <w:t>所属団体等</w:t>
            </w:r>
          </w:p>
        </w:tc>
      </w:tr>
      <w:tr w:rsidR="00553347" w14:paraId="34DE266E" w14:textId="77777777" w:rsidTr="008D2F4A">
        <w:tc>
          <w:tcPr>
            <w:tcW w:w="562" w:type="dxa"/>
          </w:tcPr>
          <w:p w14:paraId="773F21EC" w14:textId="42D4B8E5" w:rsidR="00553347" w:rsidRDefault="00553347" w:rsidP="008D2F4A">
            <w:pPr>
              <w:jc w:val="center"/>
            </w:pPr>
            <w:r>
              <w:rPr>
                <w:rFonts w:hint="eastAsia"/>
              </w:rPr>
              <w:t>１</w:t>
            </w:r>
          </w:p>
        </w:tc>
        <w:tc>
          <w:tcPr>
            <w:tcW w:w="1843" w:type="dxa"/>
          </w:tcPr>
          <w:p w14:paraId="4C054129" w14:textId="021654F4" w:rsidR="00553347" w:rsidRDefault="00553347" w:rsidP="008D2F4A">
            <w:pPr>
              <w:jc w:val="center"/>
            </w:pPr>
          </w:p>
        </w:tc>
        <w:tc>
          <w:tcPr>
            <w:tcW w:w="2552" w:type="dxa"/>
          </w:tcPr>
          <w:p w14:paraId="00A1A76D" w14:textId="46E5DFC6" w:rsidR="008D2F4A" w:rsidRDefault="00553347" w:rsidP="00E26075">
            <w:r>
              <w:rPr>
                <w:rFonts w:hint="eastAsia"/>
              </w:rPr>
              <w:t>医師</w:t>
            </w:r>
          </w:p>
        </w:tc>
        <w:tc>
          <w:tcPr>
            <w:tcW w:w="4103" w:type="dxa"/>
          </w:tcPr>
          <w:p w14:paraId="54A0B8CB" w14:textId="3D68F1A1" w:rsidR="00553347" w:rsidRDefault="00553347" w:rsidP="00E26075"/>
        </w:tc>
      </w:tr>
      <w:tr w:rsidR="00553347" w14:paraId="2099B75D" w14:textId="77777777" w:rsidTr="008D2F4A">
        <w:tc>
          <w:tcPr>
            <w:tcW w:w="562" w:type="dxa"/>
          </w:tcPr>
          <w:p w14:paraId="4B68DFCE" w14:textId="581E32F7" w:rsidR="00553347" w:rsidRDefault="00553347" w:rsidP="008D2F4A">
            <w:pPr>
              <w:jc w:val="center"/>
            </w:pPr>
            <w:r>
              <w:rPr>
                <w:rFonts w:hint="eastAsia"/>
              </w:rPr>
              <w:t>２</w:t>
            </w:r>
          </w:p>
        </w:tc>
        <w:tc>
          <w:tcPr>
            <w:tcW w:w="1843" w:type="dxa"/>
          </w:tcPr>
          <w:p w14:paraId="115ED0E2" w14:textId="2DC5B8E8" w:rsidR="00553347" w:rsidRDefault="00553347" w:rsidP="008D2F4A">
            <w:pPr>
              <w:jc w:val="center"/>
            </w:pPr>
          </w:p>
        </w:tc>
        <w:tc>
          <w:tcPr>
            <w:tcW w:w="2552" w:type="dxa"/>
          </w:tcPr>
          <w:p w14:paraId="7D8028EB" w14:textId="7BC69B59" w:rsidR="008D2F4A" w:rsidRDefault="00553347" w:rsidP="00E26075">
            <w:r>
              <w:rPr>
                <w:rFonts w:hint="eastAsia"/>
              </w:rPr>
              <w:t>看護師</w:t>
            </w:r>
          </w:p>
        </w:tc>
        <w:tc>
          <w:tcPr>
            <w:tcW w:w="4103" w:type="dxa"/>
          </w:tcPr>
          <w:p w14:paraId="38AEAFC4" w14:textId="7E0A7351" w:rsidR="00553347" w:rsidRDefault="00553347" w:rsidP="00E26075"/>
        </w:tc>
      </w:tr>
      <w:tr w:rsidR="00553347" w14:paraId="011E0AD6" w14:textId="77777777" w:rsidTr="008D2F4A">
        <w:tc>
          <w:tcPr>
            <w:tcW w:w="562" w:type="dxa"/>
          </w:tcPr>
          <w:p w14:paraId="69CFCD02" w14:textId="6F50F394" w:rsidR="00553347" w:rsidRDefault="00553347" w:rsidP="008D2F4A">
            <w:pPr>
              <w:jc w:val="center"/>
            </w:pPr>
            <w:r>
              <w:rPr>
                <w:rFonts w:hint="eastAsia"/>
              </w:rPr>
              <w:t>３</w:t>
            </w:r>
          </w:p>
        </w:tc>
        <w:tc>
          <w:tcPr>
            <w:tcW w:w="1843" w:type="dxa"/>
          </w:tcPr>
          <w:p w14:paraId="63F8BAB0" w14:textId="155372D4" w:rsidR="00553347" w:rsidRDefault="00553347" w:rsidP="008D2F4A">
            <w:pPr>
              <w:jc w:val="center"/>
            </w:pPr>
          </w:p>
        </w:tc>
        <w:tc>
          <w:tcPr>
            <w:tcW w:w="2552" w:type="dxa"/>
          </w:tcPr>
          <w:p w14:paraId="581EE088" w14:textId="08FD84F4" w:rsidR="00553347" w:rsidRPr="008D2F4A" w:rsidRDefault="008D2F4A" w:rsidP="00E26075">
            <w:pPr>
              <w:rPr>
                <w:szCs w:val="21"/>
              </w:rPr>
            </w:pPr>
            <w:r>
              <w:rPr>
                <w:rFonts w:hint="eastAsia"/>
                <w:szCs w:val="21"/>
              </w:rPr>
              <w:t>介護支援専門員</w:t>
            </w:r>
          </w:p>
        </w:tc>
        <w:tc>
          <w:tcPr>
            <w:tcW w:w="4103" w:type="dxa"/>
          </w:tcPr>
          <w:p w14:paraId="33989F25" w14:textId="265232E6" w:rsidR="00553347" w:rsidRDefault="009F2DF7" w:rsidP="00E26075">
            <w:r>
              <w:rPr>
                <w:rFonts w:hint="eastAsia"/>
              </w:rPr>
              <w:t>●●●●●ケアプランセンター</w:t>
            </w:r>
          </w:p>
        </w:tc>
      </w:tr>
      <w:tr w:rsidR="00553347" w14:paraId="1C35C0FD" w14:textId="77777777" w:rsidTr="008D2F4A">
        <w:tc>
          <w:tcPr>
            <w:tcW w:w="562" w:type="dxa"/>
          </w:tcPr>
          <w:p w14:paraId="662B1C97" w14:textId="261BBCB9" w:rsidR="00553347" w:rsidRDefault="00553347" w:rsidP="008D2F4A">
            <w:pPr>
              <w:jc w:val="center"/>
            </w:pPr>
            <w:r>
              <w:rPr>
                <w:rFonts w:hint="eastAsia"/>
              </w:rPr>
              <w:t>４</w:t>
            </w:r>
          </w:p>
        </w:tc>
        <w:tc>
          <w:tcPr>
            <w:tcW w:w="1843" w:type="dxa"/>
          </w:tcPr>
          <w:p w14:paraId="1EF4B9E1" w14:textId="5D1EEA68" w:rsidR="00553347" w:rsidRDefault="00553347" w:rsidP="008D2F4A">
            <w:pPr>
              <w:jc w:val="center"/>
            </w:pPr>
          </w:p>
        </w:tc>
        <w:tc>
          <w:tcPr>
            <w:tcW w:w="2552" w:type="dxa"/>
          </w:tcPr>
          <w:p w14:paraId="2D8BAB3B" w14:textId="68BEA627" w:rsidR="008D2F4A" w:rsidRDefault="008D2F4A" w:rsidP="0094380C">
            <w:pPr>
              <w:spacing w:line="480" w:lineRule="auto"/>
            </w:pPr>
            <w:r w:rsidRPr="008D2F4A">
              <w:rPr>
                <w:rFonts w:hint="eastAsia"/>
                <w:sz w:val="16"/>
                <w:szCs w:val="16"/>
              </w:rPr>
              <w:t>感染対策の知識を有する者</w:t>
            </w:r>
          </w:p>
        </w:tc>
        <w:tc>
          <w:tcPr>
            <w:tcW w:w="4103" w:type="dxa"/>
          </w:tcPr>
          <w:p w14:paraId="6234BCA4" w14:textId="22196A2E" w:rsidR="00553347" w:rsidRDefault="00553347" w:rsidP="00E26075"/>
        </w:tc>
      </w:tr>
      <w:tr w:rsidR="00553347" w14:paraId="543E38DE" w14:textId="77777777" w:rsidTr="008D2F4A">
        <w:tc>
          <w:tcPr>
            <w:tcW w:w="562" w:type="dxa"/>
          </w:tcPr>
          <w:p w14:paraId="3155969E" w14:textId="68D0C12A" w:rsidR="00553347" w:rsidRDefault="00553347" w:rsidP="008D2F4A">
            <w:pPr>
              <w:jc w:val="center"/>
            </w:pPr>
            <w:r>
              <w:rPr>
                <w:rFonts w:hint="eastAsia"/>
              </w:rPr>
              <w:t>５</w:t>
            </w:r>
          </w:p>
        </w:tc>
        <w:tc>
          <w:tcPr>
            <w:tcW w:w="1843" w:type="dxa"/>
          </w:tcPr>
          <w:p w14:paraId="3B7FF1AF" w14:textId="606E2A3A" w:rsidR="00553347" w:rsidRDefault="00553347" w:rsidP="008D2F4A">
            <w:pPr>
              <w:jc w:val="center"/>
            </w:pPr>
          </w:p>
        </w:tc>
        <w:tc>
          <w:tcPr>
            <w:tcW w:w="2552" w:type="dxa"/>
          </w:tcPr>
          <w:p w14:paraId="36678896" w14:textId="4FE0F595" w:rsidR="008D2F4A" w:rsidRDefault="008D2F4A" w:rsidP="00E26075">
            <w:r>
              <w:rPr>
                <w:rFonts w:hint="eastAsia"/>
              </w:rPr>
              <w:t>事務局</w:t>
            </w:r>
          </w:p>
        </w:tc>
        <w:tc>
          <w:tcPr>
            <w:tcW w:w="4103" w:type="dxa"/>
          </w:tcPr>
          <w:p w14:paraId="3CEFBD4E" w14:textId="726DB58C" w:rsidR="00553347" w:rsidRDefault="009F2DF7" w:rsidP="00E26075">
            <w:r>
              <w:rPr>
                <w:rFonts w:hint="eastAsia"/>
              </w:rPr>
              <w:t>●●●●●ケアプランセンター</w:t>
            </w:r>
          </w:p>
        </w:tc>
      </w:tr>
    </w:tbl>
    <w:p w14:paraId="518EC1F8" w14:textId="77777777" w:rsidR="00553347" w:rsidRDefault="00553347" w:rsidP="00E26075"/>
    <w:sectPr w:rsidR="00553347" w:rsidSect="00120722">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26D"/>
    <w:multiLevelType w:val="hybridMultilevel"/>
    <w:tmpl w:val="4CBA1530"/>
    <w:lvl w:ilvl="0" w:tplc="FDA8B5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2A0BAF"/>
    <w:multiLevelType w:val="hybridMultilevel"/>
    <w:tmpl w:val="B66033D0"/>
    <w:lvl w:ilvl="0" w:tplc="F1BA27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0B54D8"/>
    <w:multiLevelType w:val="hybridMultilevel"/>
    <w:tmpl w:val="404E5EC0"/>
    <w:lvl w:ilvl="0" w:tplc="F78A1F90">
      <w:start w:val="1"/>
      <w:numFmt w:val="decimal"/>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22"/>
    <w:rsid w:val="00026C1E"/>
    <w:rsid w:val="00120722"/>
    <w:rsid w:val="0019378B"/>
    <w:rsid w:val="001D1C10"/>
    <w:rsid w:val="001E0387"/>
    <w:rsid w:val="00424836"/>
    <w:rsid w:val="00432399"/>
    <w:rsid w:val="00553347"/>
    <w:rsid w:val="005800CC"/>
    <w:rsid w:val="005A2D0F"/>
    <w:rsid w:val="00645051"/>
    <w:rsid w:val="007814B5"/>
    <w:rsid w:val="0089008C"/>
    <w:rsid w:val="008D2F4A"/>
    <w:rsid w:val="0094380C"/>
    <w:rsid w:val="009F2DF7"/>
    <w:rsid w:val="00A94AD3"/>
    <w:rsid w:val="00AC2F56"/>
    <w:rsid w:val="00AC3A53"/>
    <w:rsid w:val="00CE28BA"/>
    <w:rsid w:val="00E26075"/>
    <w:rsid w:val="00E91F9F"/>
    <w:rsid w:val="00F27A15"/>
    <w:rsid w:val="00F50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80C1F"/>
  <w15:chartTrackingRefBased/>
  <w15:docId w15:val="{D7DDA243-F30C-4C60-84D5-56FA3AF6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78B"/>
    <w:pPr>
      <w:ind w:leftChars="400" w:left="840"/>
    </w:pPr>
  </w:style>
  <w:style w:type="table" w:styleId="a4">
    <w:name w:val="Table Grid"/>
    <w:basedOn w:val="a1"/>
    <w:uiPriority w:val="39"/>
    <w:rsid w:val="00553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準一</dc:creator>
  <cp:keywords/>
  <dc:description/>
  <cp:lastModifiedBy>山田 準一</cp:lastModifiedBy>
  <cp:revision>24</cp:revision>
  <dcterms:created xsi:type="dcterms:W3CDTF">2021-05-05T07:39:00Z</dcterms:created>
  <dcterms:modified xsi:type="dcterms:W3CDTF">2021-06-02T00:27:00Z</dcterms:modified>
</cp:coreProperties>
</file>